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8F" w:rsidRDefault="00624F8F" w:rsidP="005A23CA">
      <w:pPr>
        <w:bidi w:val="0"/>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24F8F" w:rsidRDefault="00624F8F" w:rsidP="00624F8F">
      <w:pPr>
        <w:bidi w:val="0"/>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Toc199965296"/>
      <w:r w:rsidRPr="00624F8F">
        <w:rPr>
          <w:rFonts w:ascii="Times New Roman" w:eastAsia="Times New Roman" w:hAnsi="Times New Roman" w:cs="Times New Roman"/>
          <w:b/>
          <w:bCs/>
          <w:noProof/>
          <w:kern w:val="36"/>
          <w:sz w:val="48"/>
          <w:szCs w:val="48"/>
        </w:rPr>
        <w:drawing>
          <wp:inline distT="0" distB="0" distL="0" distR="0">
            <wp:extent cx="5274310" cy="2335670"/>
            <wp:effectExtent l="0" t="0" r="254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35670"/>
                    </a:xfrm>
                    <a:prstGeom prst="rect">
                      <a:avLst/>
                    </a:prstGeom>
                    <a:noFill/>
                    <a:ln>
                      <a:noFill/>
                    </a:ln>
                  </pic:spPr>
                </pic:pic>
              </a:graphicData>
            </a:graphic>
          </wp:inline>
        </w:drawing>
      </w:r>
      <w:bookmarkEnd w:id="0"/>
    </w:p>
    <w:p w:rsidR="005A23CA" w:rsidRPr="005A23CA" w:rsidRDefault="00624F8F" w:rsidP="00624F8F">
      <w:pPr>
        <w:bidi w:val="0"/>
        <w:spacing w:before="100" w:beforeAutospacing="1" w:after="100" w:afterAutospacing="1" w:line="240" w:lineRule="auto"/>
        <w:jc w:val="center"/>
        <w:outlineLvl w:val="0"/>
        <w:rPr>
          <w:rFonts w:ascii="Times New Roman" w:eastAsia="Times New Roman" w:hAnsi="Times New Roman" w:cs="Times New Roman"/>
          <w:b/>
          <w:bCs/>
          <w:color w:val="2E74B5" w:themeColor="accent1" w:themeShade="BF"/>
          <w:kern w:val="36"/>
          <w:sz w:val="56"/>
          <w:szCs w:val="56"/>
          <w:u w:val="single"/>
        </w:rPr>
      </w:pPr>
      <w:bookmarkStart w:id="1" w:name="_Toc199965297"/>
      <w:r w:rsidRPr="00624F8F">
        <w:rPr>
          <w:rFonts w:ascii="Times New Roman" w:eastAsia="Times New Roman" w:hAnsi="Times New Roman" w:cs="Times New Roman"/>
          <w:b/>
          <w:bCs/>
          <w:color w:val="2E74B5" w:themeColor="accent1" w:themeShade="BF"/>
          <w:kern w:val="36"/>
          <w:sz w:val="56"/>
          <w:szCs w:val="56"/>
          <w:u w:val="single"/>
        </w:rPr>
        <w:t>NaviNet  SmartBoat System</w:t>
      </w:r>
      <w:bookmarkEnd w:id="1"/>
    </w:p>
    <w:p w:rsidR="00A016F0" w:rsidRDefault="005A23CA" w:rsidP="00624F8F">
      <w:pPr>
        <w:bidi w:val="0"/>
        <w:spacing w:before="100" w:beforeAutospacing="1" w:after="100" w:afterAutospacing="1" w:line="240" w:lineRule="auto"/>
        <w:rPr>
          <w:rFonts w:ascii="Times New Roman" w:eastAsia="Times New Roman" w:hAnsi="Times New Roman" w:cs="Times New Roman"/>
          <w:b/>
          <w:bCs/>
          <w:sz w:val="24"/>
          <w:szCs w:val="24"/>
        </w:rPr>
      </w:pPr>
      <w:r w:rsidRPr="005A23CA">
        <w:rPr>
          <w:rFonts w:ascii="Times New Roman" w:eastAsia="Times New Roman" w:hAnsi="Times New Roman" w:cs="Times New Roman"/>
          <w:b/>
          <w:bCs/>
          <w:sz w:val="24"/>
          <w:szCs w:val="24"/>
        </w:rPr>
        <w:t xml:space="preserve">User Manual </w:t>
      </w:r>
    </w:p>
    <w:sdt>
      <w:sdtPr>
        <w:rPr>
          <w:rFonts w:asciiTheme="minorHAnsi" w:eastAsiaTheme="minorHAnsi" w:hAnsiTheme="minorHAnsi" w:cstheme="minorBidi"/>
          <w:color w:val="auto"/>
          <w:sz w:val="22"/>
          <w:szCs w:val="22"/>
          <w:cs w:val="0"/>
          <w:lang w:val="he-IL"/>
        </w:rPr>
        <w:id w:val="1186636884"/>
        <w:docPartObj>
          <w:docPartGallery w:val="Table of Contents"/>
          <w:docPartUnique/>
        </w:docPartObj>
      </w:sdtPr>
      <w:sdtEndPr>
        <w:rPr>
          <w:rtl w:val="0"/>
          <w:cs/>
          <w:lang w:val="en-US"/>
        </w:rPr>
      </w:sdtEndPr>
      <w:sdtContent>
        <w:p w:rsidR="00A016F0" w:rsidRDefault="00A016F0" w:rsidP="00A016F0">
          <w:pPr>
            <w:pStyle w:val="a9"/>
            <w:jc w:val="right"/>
            <w:rPr>
              <w:cs w:val="0"/>
            </w:rPr>
          </w:pPr>
          <w:r>
            <w:rPr>
              <w:cs w:val="0"/>
              <w:lang w:val="he-IL"/>
            </w:rPr>
            <w:t>תוכן</w:t>
          </w:r>
        </w:p>
        <w:p w:rsidR="00A016F0" w:rsidRDefault="00A016F0" w:rsidP="00A016F0">
          <w:pPr>
            <w:pStyle w:val="TOC1"/>
            <w:rPr>
              <w:rFonts w:eastAsiaTheme="minorEastAsia"/>
              <w:noProof/>
              <w:rtl/>
            </w:rPr>
          </w:pPr>
          <w:r>
            <w:fldChar w:fldCharType="begin"/>
          </w:r>
          <w:r>
            <w:instrText xml:space="preserve"> TOC \o "1-3" \h \z \u </w:instrText>
          </w:r>
          <w:r>
            <w:fldChar w:fldCharType="separate"/>
          </w:r>
          <w:hyperlink w:anchor="_Toc199965296" w:history="1">
            <w:r>
              <w:rPr>
                <w:noProof/>
                <w:webHidden/>
                <w:rtl/>
              </w:rPr>
              <w:tab/>
            </w:r>
            <w:r>
              <w:rPr>
                <w:rStyle w:val="Hyperlink"/>
                <w:noProof/>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Toc199965296 \h</w:instrText>
            </w:r>
            <w:r>
              <w:rPr>
                <w:noProof/>
                <w:webHidden/>
                <w:rtl/>
              </w:rPr>
              <w:instrText xml:space="preserve"> </w:instrText>
            </w:r>
            <w:r>
              <w:rPr>
                <w:rStyle w:val="Hyperlink"/>
                <w:noProof/>
                <w:rtl/>
              </w:rPr>
            </w:r>
            <w:r>
              <w:rPr>
                <w:rStyle w:val="Hyperlink"/>
                <w:noProof/>
                <w:rtl/>
              </w:rPr>
              <w:fldChar w:fldCharType="separate"/>
            </w:r>
            <w:r>
              <w:rPr>
                <w:noProof/>
                <w:webHidden/>
                <w:rtl/>
              </w:rPr>
              <w:t>1</w:t>
            </w:r>
            <w:r>
              <w:rPr>
                <w:rStyle w:val="Hyperlink"/>
                <w:noProof/>
                <w:rtl/>
              </w:rPr>
              <w:fldChar w:fldCharType="end"/>
            </w:r>
          </w:hyperlink>
        </w:p>
        <w:p w:rsidR="00A016F0" w:rsidRDefault="00C011FF" w:rsidP="00A016F0">
          <w:pPr>
            <w:pStyle w:val="TOC1"/>
            <w:rPr>
              <w:rFonts w:eastAsiaTheme="minorEastAsia"/>
              <w:noProof/>
              <w:rtl/>
            </w:rPr>
          </w:pPr>
          <w:hyperlink w:anchor="_Toc199965297" w:history="1">
            <w:r w:rsidR="00A016F0" w:rsidRPr="00786807">
              <w:rPr>
                <w:rStyle w:val="Hyperlink"/>
                <w:rFonts w:ascii="Times New Roman" w:eastAsia="Times New Roman" w:hAnsi="Times New Roman" w:cs="Times New Roman"/>
                <w:b/>
                <w:bCs/>
                <w:noProof/>
                <w:kern w:val="36"/>
              </w:rPr>
              <w:t>NaviNet  SmartBoat System</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Toc199965297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1</w:t>
            </w:r>
            <w:r w:rsidR="00A016F0">
              <w:rPr>
                <w:rStyle w:val="Hyperlink"/>
                <w:noProof/>
                <w:rtl/>
              </w:rPr>
              <w:fldChar w:fldCharType="end"/>
            </w:r>
          </w:hyperlink>
        </w:p>
        <w:p w:rsidR="00A016F0" w:rsidRDefault="00C011FF" w:rsidP="00A016F0">
          <w:pPr>
            <w:pStyle w:val="TOC1"/>
            <w:rPr>
              <w:rFonts w:eastAsiaTheme="minorEastAsia"/>
              <w:noProof/>
              <w:rtl/>
            </w:rPr>
          </w:pPr>
          <w:hyperlink w:anchor="_Toc199965298" w:history="1">
            <w:r w:rsidR="00A016F0" w:rsidRPr="00786807">
              <w:rPr>
                <w:rStyle w:val="Hyperlink"/>
                <w:noProof/>
              </w:rPr>
              <w:t>Overview</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Toc199965298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1</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299" w:history="1">
            <w:r w:rsidR="00A016F0" w:rsidRPr="00786807">
              <w:rPr>
                <w:rStyle w:val="Hyperlink"/>
                <w:noProof/>
              </w:rPr>
              <w:t>Supported Systems via App Control</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Toc199965299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1</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300" w:history="1">
            <w:r w:rsidR="00A016F0" w:rsidRPr="00786807">
              <w:rPr>
                <w:rStyle w:val="Hyperlink"/>
                <w:noProof/>
              </w:rPr>
              <w:t>MFD Display</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Toc199965300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2</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01" w:history="1">
            <w:r w:rsidR="00A016F0" w:rsidRPr="00786807">
              <w:rPr>
                <w:rStyle w:val="Hyperlink"/>
                <w:noProof/>
              </w:rPr>
              <w:t>Features for Boats Over 20 Meters</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Toc199965301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3</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02" w:history="1">
            <w:r w:rsidR="00A016F0" w:rsidRPr="00786807">
              <w:rPr>
                <w:rStyle w:val="Hyperlink"/>
                <w:noProof/>
              </w:rPr>
              <w:t>Additional Features</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Toc199965302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3</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303" w:history="1">
            <w:r w:rsidR="00A016F0" w:rsidRPr="00786807">
              <w:rPr>
                <w:rStyle w:val="Hyperlink"/>
                <w:rFonts w:ascii="Times New Roman" w:eastAsia="Times New Roman" w:hAnsi="Times New Roman" w:cs="Times New Roman"/>
                <w:b/>
                <w:bCs/>
                <w:noProof/>
              </w:rPr>
              <w:t>System Components</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Toc199965303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4</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304" w:history="1">
            <w:r w:rsidR="00A016F0" w:rsidRPr="00786807">
              <w:rPr>
                <w:rStyle w:val="Hyperlink"/>
                <w:noProof/>
              </w:rPr>
              <w:t>Anchor Control Instructions</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Toc199965304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4</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05" w:history="1">
            <w:r w:rsidR="00A016F0" w:rsidRPr="00786807">
              <w:rPr>
                <w:rStyle w:val="Hyperlink"/>
                <w:noProof/>
              </w:rPr>
              <w:t>Weigh Anchor (Retract Chain)</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Toc199965305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4</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06" w:history="1">
            <w:r w:rsidR="00A016F0" w:rsidRPr="00786807">
              <w:rPr>
                <w:rStyle w:val="Hyperlink"/>
                <w:noProof/>
              </w:rPr>
              <w:t>Drop Anchor (Release Chain)</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Toc199965306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4</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07" w:history="1">
            <w:r w:rsidR="00A016F0" w:rsidRPr="00786807">
              <w:rPr>
                <w:rStyle w:val="Hyperlink"/>
                <w:noProof/>
              </w:rPr>
              <w:t>Anchor Speed Configuration</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Toc199965307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4</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308" w:history="1">
            <w:r w:rsidR="00A016F0" w:rsidRPr="00786807">
              <w:rPr>
                <w:rStyle w:val="Hyperlink"/>
                <w:rFonts w:ascii="Times New Roman" w:hAnsi="Times New Roman" w:cs="Times New Roman"/>
                <w:b/>
                <w:bCs/>
                <w:noProof/>
              </w:rPr>
              <w:t xml:space="preserve">Anchor Screen View </w:t>
            </w:r>
            <w:r w:rsidR="00A016F0" w:rsidRPr="00786807">
              <w:rPr>
                <w:rStyle w:val="Hyperlink"/>
                <w:rFonts w:ascii="Segoe UI Symbol" w:eastAsia="Times New Roman" w:hAnsi="Segoe UI Symbol" w:cs="Segoe UI Symbol"/>
                <w:noProof/>
              </w:rPr>
              <w:t>📷</w:t>
            </w:r>
            <w:r w:rsidR="00A016F0" w:rsidRPr="00786807">
              <w:rPr>
                <w:rStyle w:val="Hyperlink"/>
                <w:rFonts w:ascii="Times New Roman" w:eastAsia="Times New Roman" w:hAnsi="Times New Roman" w:cs="Times New Roman"/>
                <w:noProof/>
              </w:rPr>
              <w:t xml:space="preserve"> </w:t>
            </w:r>
            <w:r w:rsidR="00A016F0" w:rsidRPr="00786807">
              <w:rPr>
                <w:rStyle w:val="Hyperlink"/>
                <w:rFonts w:ascii="Times New Roman" w:eastAsia="Times New Roman" w:hAnsi="Times New Roman" w:cs="Times New Roman"/>
                <w:b/>
                <w:bCs/>
                <w:noProof/>
              </w:rPr>
              <w:t>Figure 2 – Anchor Operation Screen</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Toc199965308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09" w:history="1">
            <w:r w:rsidR="00A016F0" w:rsidRPr="00786807">
              <w:rPr>
                <w:rStyle w:val="Hyperlink"/>
                <w:noProof/>
              </w:rPr>
              <w:t>Connect to internet Instructions</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Toc199965309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10" w:history="1">
            <w:r w:rsidR="00A016F0" w:rsidRPr="00786807">
              <w:rPr>
                <w:rStyle w:val="Hyperlink"/>
                <w:noProof/>
              </w:rPr>
              <w:t>This feature enables to operate the system over the internet</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Toc199965310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2"/>
            <w:tabs>
              <w:tab w:val="left" w:pos="3164"/>
              <w:tab w:val="right" w:leader="dot" w:pos="8296"/>
            </w:tabs>
            <w:bidi w:val="0"/>
            <w:jc w:val="right"/>
            <w:rPr>
              <w:rFonts w:eastAsiaTheme="minorEastAsia"/>
              <w:noProof/>
              <w:rtl/>
            </w:rPr>
          </w:pPr>
          <w:hyperlink w:anchor="_Toc199965311" w:history="1">
            <w:r w:rsidR="00A016F0" w:rsidRPr="00786807">
              <w:rPr>
                <w:rStyle w:val="Hyperlink"/>
                <w:noProof/>
              </w:rPr>
              <w:t>1.</w:t>
            </w:r>
            <w:r w:rsidR="00A016F0">
              <w:rPr>
                <w:rFonts w:eastAsiaTheme="minorEastAsia"/>
                <w:noProof/>
                <w:rtl/>
              </w:rPr>
              <w:tab/>
            </w:r>
            <w:r w:rsidR="00A016F0" w:rsidRPr="00786807">
              <w:rPr>
                <w:rStyle w:val="Hyperlink"/>
                <w:noProof/>
              </w:rPr>
              <w:t>Select setting &gt; wifi setting</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Toc199965311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2"/>
            <w:tabs>
              <w:tab w:val="left" w:pos="2853"/>
              <w:tab w:val="right" w:leader="dot" w:pos="8296"/>
            </w:tabs>
            <w:bidi w:val="0"/>
            <w:jc w:val="right"/>
            <w:rPr>
              <w:rFonts w:eastAsiaTheme="minorEastAsia"/>
              <w:noProof/>
              <w:rtl/>
            </w:rPr>
          </w:pPr>
          <w:hyperlink w:anchor="_Toc199965312" w:history="1">
            <w:r w:rsidR="00A016F0" w:rsidRPr="00786807">
              <w:rPr>
                <w:rStyle w:val="Hyperlink"/>
                <w:noProof/>
              </w:rPr>
              <w:t>2.</w:t>
            </w:r>
            <w:r w:rsidR="00A016F0">
              <w:rPr>
                <w:rFonts w:eastAsiaTheme="minorEastAsia"/>
                <w:noProof/>
                <w:rtl/>
              </w:rPr>
              <w:tab/>
            </w:r>
            <w:r w:rsidR="00A016F0" w:rsidRPr="00786807">
              <w:rPr>
                <w:rStyle w:val="Hyperlink"/>
                <w:noProof/>
              </w:rPr>
              <w:t>Press connect to server</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Toc199965312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2"/>
            <w:tabs>
              <w:tab w:val="left" w:pos="4236"/>
              <w:tab w:val="right" w:leader="dot" w:pos="8296"/>
            </w:tabs>
            <w:bidi w:val="0"/>
            <w:jc w:val="right"/>
            <w:rPr>
              <w:rFonts w:eastAsiaTheme="minorEastAsia"/>
              <w:noProof/>
              <w:rtl/>
            </w:rPr>
          </w:pPr>
          <w:hyperlink w:anchor="_Toc199965313" w:history="1">
            <w:r w:rsidR="00A016F0" w:rsidRPr="00786807">
              <w:rPr>
                <w:rStyle w:val="Hyperlink"/>
                <w:noProof/>
              </w:rPr>
              <w:t>3.</w:t>
            </w:r>
            <w:r w:rsidR="00A016F0">
              <w:rPr>
                <w:rFonts w:eastAsiaTheme="minorEastAsia"/>
                <w:noProof/>
                <w:rtl/>
              </w:rPr>
              <w:tab/>
            </w:r>
            <w:r w:rsidR="00A016F0" w:rsidRPr="00786807">
              <w:rPr>
                <w:rStyle w:val="Hyperlink"/>
                <w:noProof/>
              </w:rPr>
              <w:t>Enter ssid hotspot name and password</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Toc199965313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2"/>
            <w:tabs>
              <w:tab w:val="left" w:pos="5330"/>
              <w:tab w:val="right" w:leader="dot" w:pos="8296"/>
            </w:tabs>
            <w:bidi w:val="0"/>
            <w:jc w:val="right"/>
            <w:rPr>
              <w:rFonts w:eastAsiaTheme="minorEastAsia"/>
              <w:noProof/>
              <w:rtl/>
            </w:rPr>
          </w:pPr>
          <w:hyperlink w:anchor="_Toc199965314" w:history="1">
            <w:r w:rsidR="00A016F0" w:rsidRPr="00786807">
              <w:rPr>
                <w:rStyle w:val="Hyperlink"/>
                <w:noProof/>
              </w:rPr>
              <w:t>4.</w:t>
            </w:r>
            <w:r w:rsidR="00A016F0">
              <w:rPr>
                <w:rFonts w:eastAsiaTheme="minorEastAsia"/>
                <w:noProof/>
                <w:rtl/>
              </w:rPr>
              <w:tab/>
            </w:r>
            <w:r w:rsidR="00A016F0" w:rsidRPr="00786807">
              <w:rPr>
                <w:rStyle w:val="Hyperlink"/>
                <w:noProof/>
              </w:rPr>
              <w:t>Optionally – leave blank or enter server ip and port</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Toc199965314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2"/>
            <w:tabs>
              <w:tab w:val="left" w:pos="1760"/>
              <w:tab w:val="right" w:leader="dot" w:pos="8296"/>
            </w:tabs>
            <w:bidi w:val="0"/>
            <w:jc w:val="right"/>
            <w:rPr>
              <w:rFonts w:eastAsiaTheme="minorEastAsia"/>
              <w:noProof/>
              <w:rtl/>
            </w:rPr>
          </w:pPr>
          <w:hyperlink w:anchor="_Toc199965315" w:history="1">
            <w:r w:rsidR="00A016F0" w:rsidRPr="00786807">
              <w:rPr>
                <w:rStyle w:val="Hyperlink"/>
                <w:noProof/>
              </w:rPr>
              <w:t>5.</w:t>
            </w:r>
            <w:r w:rsidR="00A016F0">
              <w:rPr>
                <w:rFonts w:eastAsiaTheme="minorEastAsia"/>
                <w:noProof/>
                <w:rtl/>
              </w:rPr>
              <w:tab/>
            </w:r>
            <w:r w:rsidR="00A016F0" w:rsidRPr="00786807">
              <w:rPr>
                <w:rStyle w:val="Hyperlink"/>
                <w:noProof/>
              </w:rPr>
              <w:t>Press save</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Toc199965315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5</w:t>
            </w:r>
            <w:r w:rsidR="00A016F0">
              <w:rPr>
                <w:rStyle w:val="Hyperlink"/>
                <w:noProof/>
                <w:rtl/>
              </w:rPr>
              <w:fldChar w:fldCharType="end"/>
            </w:r>
          </w:hyperlink>
        </w:p>
        <w:p w:rsidR="00A016F0" w:rsidRDefault="00C011FF" w:rsidP="00A016F0">
          <w:pPr>
            <w:pStyle w:val="TOC2"/>
            <w:tabs>
              <w:tab w:val="left" w:pos="2552"/>
              <w:tab w:val="right" w:leader="dot" w:pos="8296"/>
            </w:tabs>
            <w:bidi w:val="0"/>
            <w:jc w:val="right"/>
            <w:rPr>
              <w:rFonts w:eastAsiaTheme="minorEastAsia"/>
              <w:noProof/>
              <w:rtl/>
            </w:rPr>
          </w:pPr>
          <w:hyperlink w:anchor="_Toc199965316" w:history="1">
            <w:r w:rsidR="00A016F0" w:rsidRPr="00786807">
              <w:rPr>
                <w:rStyle w:val="Hyperlink"/>
                <w:noProof/>
              </w:rPr>
              <w:t>6.</w:t>
            </w:r>
            <w:r w:rsidR="00A016F0">
              <w:rPr>
                <w:rFonts w:eastAsiaTheme="minorEastAsia"/>
                <w:noProof/>
                <w:rtl/>
              </w:rPr>
              <w:tab/>
            </w:r>
            <w:r w:rsidR="00A016F0" w:rsidRPr="00786807">
              <w:rPr>
                <w:rStyle w:val="Hyperlink"/>
                <w:noProof/>
              </w:rPr>
              <w:t>Reboot the system .</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Toc199965316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6</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17" w:history="1">
            <w:r w:rsidR="00A016F0" w:rsidRPr="00786807">
              <w:rPr>
                <w:rStyle w:val="Hyperlink"/>
                <w:noProof/>
              </w:rPr>
              <w:t>Software Upgrades</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Toc199965317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6</w:t>
            </w:r>
            <w:r w:rsidR="00A016F0">
              <w:rPr>
                <w:rStyle w:val="Hyperlink"/>
                <w:noProof/>
                <w:rtl/>
              </w:rPr>
              <w:fldChar w:fldCharType="end"/>
            </w:r>
          </w:hyperlink>
        </w:p>
        <w:p w:rsidR="00A016F0" w:rsidRDefault="00C011FF" w:rsidP="00A016F0">
          <w:pPr>
            <w:pStyle w:val="TOC3"/>
            <w:tabs>
              <w:tab w:val="right" w:leader="dot" w:pos="8296"/>
            </w:tabs>
            <w:bidi w:val="0"/>
            <w:jc w:val="right"/>
            <w:rPr>
              <w:rFonts w:eastAsiaTheme="minorEastAsia"/>
              <w:noProof/>
              <w:rtl/>
            </w:rPr>
          </w:pPr>
          <w:hyperlink w:anchor="_Toc199965318" w:history="1">
            <w:r w:rsidR="00A016F0" w:rsidRPr="00786807">
              <w:rPr>
                <w:rStyle w:val="Hyperlink"/>
                <w:rFonts w:ascii="Segoe UI Symbol" w:eastAsia="Times New Roman" w:hAnsi="Segoe UI Symbol" w:cs="Segoe UI Symbol"/>
                <w:b/>
                <w:bCs/>
                <w:noProof/>
              </w:rPr>
              <w:t>📥</w:t>
            </w:r>
            <w:r w:rsidR="00A016F0" w:rsidRPr="00786807">
              <w:rPr>
                <w:rStyle w:val="Hyperlink"/>
                <w:rFonts w:ascii="Times New Roman" w:eastAsia="Times New Roman" w:hAnsi="Times New Roman" w:cs="Times New Roman"/>
                <w:b/>
                <w:bCs/>
                <w:noProof/>
              </w:rPr>
              <w:t xml:space="preserve"> Upgrade Steps:</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Toc199965318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6</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319" w:history="1">
            <w:r>
              <w:rPr>
                <w:rFonts w:ascii="Times New Roman" w:eastAsia="Times New Roman" w:hAnsi="Times New Roman" w:cs="Times New Roman"/>
                <w:noProof/>
                <w:sz w:val="24"/>
                <w:szCs w:val="24"/>
              </w:rPr>
              <w:pict>
                <v:rect id="_x0000_i1025" style="width:0;height:1.5pt" o:hrstd="t" o:hr="t" fillcolor="#a0a0a0" stroked="f"/>
              </w:pic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Toc199965319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6</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320" w:history="1">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Toc199965320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7</w:t>
            </w:r>
            <w:r w:rsidR="00A016F0">
              <w:rPr>
                <w:rStyle w:val="Hyperlink"/>
                <w:noProof/>
                <w:rtl/>
              </w:rPr>
              <w:fldChar w:fldCharType="end"/>
            </w:r>
          </w:hyperlink>
        </w:p>
        <w:p w:rsidR="00A016F0" w:rsidRDefault="00C011FF" w:rsidP="00A016F0">
          <w:pPr>
            <w:pStyle w:val="TOC2"/>
            <w:tabs>
              <w:tab w:val="right" w:leader="dot" w:pos="8296"/>
            </w:tabs>
            <w:bidi w:val="0"/>
            <w:jc w:val="right"/>
            <w:rPr>
              <w:rFonts w:eastAsiaTheme="minorEastAsia"/>
              <w:noProof/>
              <w:rtl/>
            </w:rPr>
          </w:pPr>
          <w:hyperlink w:anchor="_Toc199965321" w:history="1">
            <w:r w:rsidR="00A016F0" w:rsidRPr="00786807">
              <w:rPr>
                <w:rStyle w:val="Hyperlink"/>
                <w:noProof/>
              </w:rPr>
              <w:t>Sensor Example</w:t>
            </w:r>
            <w:r w:rsidR="00A016F0">
              <w:rPr>
                <w:noProof/>
                <w:webHidden/>
                <w:rtl/>
              </w:rPr>
              <w:tab/>
            </w:r>
            <w:r w:rsidR="00A016F0">
              <w:rPr>
                <w:rStyle w:val="Hyperlink"/>
                <w:noProof/>
                <w:rtl/>
              </w:rPr>
              <w:fldChar w:fldCharType="begin"/>
            </w:r>
            <w:r w:rsidR="00A016F0">
              <w:rPr>
                <w:noProof/>
                <w:webHidden/>
                <w:rtl/>
              </w:rPr>
              <w:instrText xml:space="preserve"> </w:instrText>
            </w:r>
            <w:r w:rsidR="00A016F0">
              <w:rPr>
                <w:noProof/>
                <w:webHidden/>
              </w:rPr>
              <w:instrText xml:space="preserve">PAGEREF </w:instrText>
            </w:r>
            <w:r w:rsidR="00A016F0">
              <w:rPr>
                <w:noProof/>
                <w:webHidden/>
                <w:rtl/>
              </w:rPr>
              <w:instrText>_</w:instrText>
            </w:r>
            <w:r w:rsidR="00A016F0">
              <w:rPr>
                <w:noProof/>
                <w:webHidden/>
              </w:rPr>
              <w:instrText>Toc199965321 \h</w:instrText>
            </w:r>
            <w:r w:rsidR="00A016F0">
              <w:rPr>
                <w:noProof/>
                <w:webHidden/>
                <w:rtl/>
              </w:rPr>
              <w:instrText xml:space="preserve"> </w:instrText>
            </w:r>
            <w:r w:rsidR="00A016F0">
              <w:rPr>
                <w:rStyle w:val="Hyperlink"/>
                <w:noProof/>
                <w:rtl/>
              </w:rPr>
            </w:r>
            <w:r w:rsidR="00A016F0">
              <w:rPr>
                <w:rStyle w:val="Hyperlink"/>
                <w:noProof/>
                <w:rtl/>
              </w:rPr>
              <w:fldChar w:fldCharType="separate"/>
            </w:r>
            <w:r w:rsidR="00A016F0">
              <w:rPr>
                <w:noProof/>
                <w:webHidden/>
                <w:rtl/>
              </w:rPr>
              <w:t>7</w:t>
            </w:r>
            <w:r w:rsidR="00A016F0">
              <w:rPr>
                <w:rStyle w:val="Hyperlink"/>
                <w:noProof/>
                <w:rtl/>
              </w:rPr>
              <w:fldChar w:fldCharType="end"/>
            </w:r>
          </w:hyperlink>
        </w:p>
        <w:p w:rsidR="00A016F0" w:rsidRDefault="00A016F0" w:rsidP="00A016F0">
          <w:pPr>
            <w:bidi w:val="0"/>
            <w:jc w:val="right"/>
            <w:rPr>
              <w:rtl/>
              <w:cs/>
            </w:rPr>
          </w:pPr>
          <w:r>
            <w:rPr>
              <w:b/>
              <w:bCs/>
              <w:lang w:val="he-IL"/>
            </w:rPr>
            <w:fldChar w:fldCharType="end"/>
          </w:r>
        </w:p>
      </w:sdtContent>
    </w:sdt>
    <w:p w:rsidR="005A23CA" w:rsidRPr="005A23CA" w:rsidRDefault="00624F8F" w:rsidP="00A016F0">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rsidR="005A23CA" w:rsidRPr="005A23CA" w:rsidRDefault="00C011FF" w:rsidP="005A23CA">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5A23CA" w:rsidRPr="00624F8F" w:rsidRDefault="005A23CA" w:rsidP="00624F8F">
      <w:pPr>
        <w:pStyle w:val="1"/>
        <w:rPr>
          <w:color w:val="2E74B5" w:themeColor="accent1" w:themeShade="BF"/>
          <w:u w:val="single"/>
        </w:rPr>
      </w:pPr>
      <w:bookmarkStart w:id="2" w:name="_Toc199965298"/>
      <w:r w:rsidRPr="00624F8F">
        <w:rPr>
          <w:color w:val="2E74B5" w:themeColor="accent1" w:themeShade="BF"/>
          <w:u w:val="single"/>
        </w:rPr>
        <w:t>Overview</w:t>
      </w:r>
      <w:bookmarkEnd w:id="2"/>
    </w:p>
    <w:p w:rsidR="005A23CA" w:rsidRPr="005A23CA" w:rsidRDefault="00A617B4" w:rsidP="005A23CA">
      <w:pPr>
        <w:bidi w:val="0"/>
        <w:spacing w:after="0" w:line="240" w:lineRule="auto"/>
        <w:rPr>
          <w:rFonts w:ascii="Times New Roman" w:eastAsia="Times New Roman" w:hAnsi="Times New Roman" w:cs="Times New Roman"/>
          <w:sz w:val="24"/>
          <w:szCs w:val="24"/>
        </w:rPr>
      </w:pPr>
      <w:r>
        <w:rPr>
          <w:rFonts w:ascii="Helvetica" w:hAnsi="Helvetica" w:cs="Helvetica"/>
          <w:color w:val="000624"/>
          <w:sz w:val="21"/>
          <w:szCs w:val="21"/>
          <w:shd w:val="clear" w:color="auto" w:fill="FFFFFF"/>
        </w:rPr>
        <w:t>NaviNet SmartBoat</w:t>
      </w:r>
      <w:r>
        <w:rPr>
          <w:rFonts w:ascii="Helvetica" w:hAnsi="Helvetica" w:cs="Helvetica"/>
          <w:color w:val="000624"/>
          <w:sz w:val="21"/>
          <w:szCs w:val="21"/>
          <w:shd w:val="clear" w:color="auto" w:fill="FFFFFF"/>
        </w:rPr>
        <w:t xml:space="preserve"> your ultimate solution for seamless boat management. With our mobile </w:t>
      </w:r>
      <w:r>
        <w:rPr>
          <w:rFonts w:ascii="Helvetica" w:hAnsi="Helvetica" w:cs="Helvetica"/>
          <w:color w:val="000624"/>
          <w:sz w:val="21"/>
          <w:szCs w:val="21"/>
          <w:shd w:val="clear" w:color="auto" w:fill="FFFFFF"/>
        </w:rPr>
        <w:t xml:space="preserve">web </w:t>
      </w:r>
      <w:bookmarkStart w:id="3" w:name="_GoBack"/>
      <w:bookmarkEnd w:id="3"/>
      <w:r>
        <w:rPr>
          <w:rFonts w:ascii="Helvetica" w:hAnsi="Helvetica" w:cs="Helvetica"/>
          <w:color w:val="000624"/>
          <w:sz w:val="21"/>
          <w:szCs w:val="21"/>
          <w:shd w:val="clear" w:color="auto" w:fill="FFFFFF"/>
        </w:rPr>
        <w:t>app, you can effortlessly control various boat systems from any device. Enjoy the convenience of receiving real-time sensor data, automated activations based on your personalized settings, and integrated alarm systems for enhanced safety. Whether you're on board or miles away, control your boat locally or remotely with ease.</w:t>
      </w:r>
      <w:r w:rsidR="00C011FF">
        <w:rPr>
          <w:rFonts w:ascii="Times New Roman" w:eastAsia="Times New Roman" w:hAnsi="Times New Roman" w:cs="Times New Roman"/>
          <w:sz w:val="24"/>
          <w:szCs w:val="24"/>
        </w:rPr>
        <w:pict>
          <v:rect id="_x0000_i1027" style="width:0;height:1.5pt" o:hralign="center" o:hrstd="t" o:hr="t" fillcolor="#a0a0a0" stroked="f"/>
        </w:pict>
      </w:r>
    </w:p>
    <w:p w:rsidR="005A23CA" w:rsidRPr="00624F8F" w:rsidRDefault="005A23CA" w:rsidP="00624F8F">
      <w:pPr>
        <w:pStyle w:val="2"/>
        <w:rPr>
          <w:color w:val="2E74B5" w:themeColor="accent1" w:themeShade="BF"/>
          <w:u w:val="single"/>
        </w:rPr>
      </w:pPr>
      <w:bookmarkStart w:id="4" w:name="_Toc199965299"/>
      <w:r w:rsidRPr="00624F8F">
        <w:rPr>
          <w:color w:val="2E74B5" w:themeColor="accent1" w:themeShade="BF"/>
          <w:u w:val="single"/>
        </w:rPr>
        <w:t>Supported Systems via App Control</w:t>
      </w:r>
      <w:bookmarkEnd w:id="4"/>
    </w:p>
    <w:p w:rsidR="005A23CA" w:rsidRPr="005A23CA" w:rsidRDefault="005A23CA" w:rsidP="005A23CA">
      <w:p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You can control the following systems through the app:</w:t>
      </w:r>
    </w:p>
    <w:p w:rsidR="005A23CA" w:rsidRPr="005A23CA" w:rsidRDefault="005A23CA" w:rsidP="005A23CA">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 xml:space="preserve">Wireless relay and sensor operation using </w:t>
      </w:r>
      <w:r w:rsidRPr="005A23CA">
        <w:rPr>
          <w:rFonts w:ascii="Times New Roman" w:eastAsia="Times New Roman" w:hAnsi="Times New Roman" w:cs="Times New Roman"/>
          <w:b/>
          <w:bCs/>
          <w:sz w:val="24"/>
          <w:szCs w:val="24"/>
        </w:rPr>
        <w:t>WIFI, 433MHz, or Zigbee</w:t>
      </w:r>
      <w:r w:rsidRPr="005A23CA">
        <w:rPr>
          <w:rFonts w:ascii="Times New Roman" w:eastAsia="Times New Roman" w:hAnsi="Times New Roman" w:cs="Times New Roman"/>
          <w:sz w:val="24"/>
          <w:szCs w:val="24"/>
        </w:rPr>
        <w:t xml:space="preserve"> standards</w:t>
      </w:r>
    </w:p>
    <w:p w:rsidR="005A23CA" w:rsidRPr="005A23CA" w:rsidRDefault="005A23CA" w:rsidP="005A23CA">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Bow thruster</w:t>
      </w:r>
      <w:r w:rsidRPr="005A23CA">
        <w:rPr>
          <w:rFonts w:ascii="Times New Roman" w:eastAsia="Times New Roman" w:hAnsi="Times New Roman" w:cs="Times New Roman"/>
          <w:sz w:val="24"/>
          <w:szCs w:val="24"/>
        </w:rPr>
        <w:t xml:space="preserve"> – left/right control</w:t>
      </w:r>
    </w:p>
    <w:p w:rsidR="005A23CA" w:rsidRPr="005A23CA" w:rsidRDefault="005A23CA" w:rsidP="005A23CA">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Electric sail operation</w:t>
      </w:r>
    </w:p>
    <w:p w:rsidR="005A23CA" w:rsidRPr="005A23CA" w:rsidRDefault="005A23CA" w:rsidP="005A23CA">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Electric winches</w:t>
      </w:r>
    </w:p>
    <w:p w:rsidR="005A23CA" w:rsidRPr="005A23CA" w:rsidRDefault="005A23CA" w:rsidP="005A23CA">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Automatic navigation light activation</w:t>
      </w:r>
      <w:r w:rsidRPr="005A23CA">
        <w:rPr>
          <w:rFonts w:ascii="Times New Roman" w:eastAsia="Times New Roman" w:hAnsi="Times New Roman" w:cs="Times New Roman"/>
          <w:sz w:val="24"/>
          <w:szCs w:val="24"/>
        </w:rPr>
        <w:t xml:space="preserve"> at pre-set times </w:t>
      </w:r>
      <w:r w:rsidRPr="005A23CA">
        <w:rPr>
          <w:rFonts w:ascii="Times New Roman" w:eastAsia="Times New Roman" w:hAnsi="Times New Roman" w:cs="Times New Roman"/>
          <w:i/>
          <w:iCs/>
          <w:sz w:val="24"/>
          <w:szCs w:val="24"/>
        </w:rPr>
        <w:t>(currently in development)</w:t>
      </w:r>
    </w:p>
    <w:p w:rsidR="005A23CA" w:rsidRPr="005A23CA" w:rsidRDefault="005A23CA" w:rsidP="005A23CA">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Automatic engine light activation</w:t>
      </w:r>
      <w:r w:rsidRPr="005A23CA">
        <w:rPr>
          <w:rFonts w:ascii="Times New Roman" w:eastAsia="Times New Roman" w:hAnsi="Times New Roman" w:cs="Times New Roman"/>
          <w:sz w:val="24"/>
          <w:szCs w:val="24"/>
        </w:rPr>
        <w:t xml:space="preserve"> when the engine is running </w:t>
      </w:r>
      <w:r w:rsidRPr="005A23CA">
        <w:rPr>
          <w:rFonts w:ascii="Times New Roman" w:eastAsia="Times New Roman" w:hAnsi="Times New Roman" w:cs="Times New Roman"/>
          <w:i/>
          <w:iCs/>
          <w:sz w:val="24"/>
          <w:szCs w:val="24"/>
        </w:rPr>
        <w:t>(currently in development)</w:t>
      </w:r>
    </w:p>
    <w:p w:rsidR="005A23CA" w:rsidRPr="005A23CA" w:rsidRDefault="005A23CA" w:rsidP="005A23CA">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Anchor control</w:t>
      </w:r>
      <w:r w:rsidRPr="005A23CA">
        <w:rPr>
          <w:rFonts w:ascii="Times New Roman" w:eastAsia="Times New Roman" w:hAnsi="Times New Roman" w:cs="Times New Roman"/>
          <w:sz w:val="24"/>
          <w:szCs w:val="24"/>
        </w:rPr>
        <w:t xml:space="preserve"> – raising and lowering via app</w:t>
      </w:r>
    </w:p>
    <w:p w:rsidR="005A23CA" w:rsidRPr="005A23CA" w:rsidRDefault="005A23CA" w:rsidP="005A23CA">
      <w:pPr>
        <w:numPr>
          <w:ilvl w:val="1"/>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 xml:space="preserve">The app detects and displays the </w:t>
      </w:r>
      <w:r w:rsidRPr="005A23CA">
        <w:rPr>
          <w:rFonts w:ascii="Times New Roman" w:eastAsia="Times New Roman" w:hAnsi="Times New Roman" w:cs="Times New Roman"/>
          <w:b/>
          <w:bCs/>
          <w:sz w:val="24"/>
          <w:szCs w:val="24"/>
        </w:rPr>
        <w:t>length of anchor chain</w:t>
      </w:r>
      <w:r w:rsidRPr="005A23CA">
        <w:rPr>
          <w:rFonts w:ascii="Times New Roman" w:eastAsia="Times New Roman" w:hAnsi="Times New Roman" w:cs="Times New Roman"/>
          <w:sz w:val="24"/>
          <w:szCs w:val="24"/>
        </w:rPr>
        <w:t xml:space="preserve"> being lowered</w:t>
      </w:r>
    </w:p>
    <w:p w:rsidR="005A23CA" w:rsidRPr="005A23CA" w:rsidRDefault="005A23CA" w:rsidP="005A23CA">
      <w:pPr>
        <w:numPr>
          <w:ilvl w:val="1"/>
          <w:numId w:val="2"/>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Segoe UI Symbol" w:eastAsia="Times New Roman" w:hAnsi="Segoe UI Symbol" w:cs="Segoe UI Symbol"/>
          <w:sz w:val="24"/>
          <w:szCs w:val="24"/>
        </w:rPr>
        <w:t>✅</w:t>
      </w:r>
      <w:r w:rsidRPr="005A23CA">
        <w:rPr>
          <w:rFonts w:ascii="Times New Roman" w:eastAsia="Times New Roman" w:hAnsi="Times New Roman" w:cs="Times New Roman"/>
          <w:sz w:val="24"/>
          <w:szCs w:val="24"/>
        </w:rPr>
        <w:t xml:space="preserve"> </w:t>
      </w:r>
      <w:r w:rsidRPr="005A23CA">
        <w:rPr>
          <w:rFonts w:ascii="Times New Roman" w:eastAsia="Times New Roman" w:hAnsi="Times New Roman" w:cs="Times New Roman"/>
          <w:i/>
          <w:iCs/>
          <w:sz w:val="24"/>
          <w:szCs w:val="24"/>
        </w:rPr>
        <w:t>No sensor required</w:t>
      </w:r>
      <w:r w:rsidRPr="005A23CA">
        <w:rPr>
          <w:rFonts w:ascii="Times New Roman" w:eastAsia="Times New Roman" w:hAnsi="Times New Roman" w:cs="Times New Roman"/>
          <w:sz w:val="24"/>
          <w:szCs w:val="24"/>
        </w:rPr>
        <w:t xml:space="preserve"> – compatible with winch-only systems</w:t>
      </w:r>
    </w:p>
    <w:p w:rsidR="005A23CA" w:rsidRPr="005A23CA" w:rsidRDefault="00C011FF" w:rsidP="005A23CA">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t" fillcolor="#a0a0a0" stroked="f"/>
        </w:pict>
      </w:r>
    </w:p>
    <w:p w:rsidR="005A23CA" w:rsidRPr="00624F8F" w:rsidRDefault="005A23CA" w:rsidP="00624F8F">
      <w:pPr>
        <w:pStyle w:val="2"/>
        <w:rPr>
          <w:color w:val="2E74B5" w:themeColor="accent1" w:themeShade="BF"/>
          <w:u w:val="single"/>
        </w:rPr>
      </w:pPr>
      <w:bookmarkStart w:id="5" w:name="_Toc199965300"/>
      <w:r w:rsidRPr="00624F8F">
        <w:rPr>
          <w:color w:val="2E74B5" w:themeColor="accent1" w:themeShade="BF"/>
          <w:u w:val="single"/>
        </w:rPr>
        <w:lastRenderedPageBreak/>
        <w:t>MFD Display</w:t>
      </w:r>
      <w:bookmarkEnd w:id="5"/>
    </w:p>
    <w:p w:rsidR="005A23CA" w:rsidRPr="005A23CA" w:rsidRDefault="005A23CA" w:rsidP="005A23CA">
      <w:p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MFD (Multi-Function Display) allows viewing of data from multiple sensors, including but not limited to:</w:t>
      </w:r>
    </w:p>
    <w:p w:rsidR="005A23CA" w:rsidRPr="005A23CA" w:rsidRDefault="005A23CA" w:rsidP="005A23CA">
      <w:pPr>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Barometric pressure</w:t>
      </w:r>
    </w:p>
    <w:p w:rsidR="005A23CA" w:rsidRPr="005A23CA" w:rsidRDefault="005A23CA" w:rsidP="005A23CA">
      <w:pPr>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RPM</w:t>
      </w:r>
    </w:p>
    <w:p w:rsidR="005A23CA" w:rsidRPr="005A23CA" w:rsidRDefault="005A23CA" w:rsidP="005A23CA">
      <w:pPr>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Oil pressure</w:t>
      </w:r>
    </w:p>
    <w:p w:rsidR="005A23CA" w:rsidRPr="005A23CA" w:rsidRDefault="005A23CA" w:rsidP="005A23CA">
      <w:pPr>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Water tank levels</w:t>
      </w:r>
    </w:p>
    <w:p w:rsidR="005A23CA" w:rsidRPr="005A23CA" w:rsidRDefault="005A23CA" w:rsidP="005A23CA">
      <w:pPr>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...and many others</w:t>
      </w:r>
    </w:p>
    <w:p w:rsidR="005A23CA" w:rsidRPr="005A23CA" w:rsidRDefault="005A23CA" w:rsidP="005A23CA">
      <w:pPr>
        <w:bidi w:val="0"/>
        <w:spacing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There is no limit to the number of supported sensors.</w:t>
      </w:r>
    </w:p>
    <w:p w:rsidR="00C56DDE" w:rsidRDefault="00C56DDE" w:rsidP="005A23CA">
      <w:pPr>
        <w:bidi w:val="0"/>
        <w:spacing w:after="0" w:line="240" w:lineRule="auto"/>
        <w:rPr>
          <w:rFonts w:ascii="Times New Roman" w:eastAsia="Times New Roman" w:hAnsi="Times New Roman" w:cs="Times New Roman"/>
          <w:sz w:val="24"/>
          <w:szCs w:val="24"/>
        </w:rPr>
      </w:pPr>
    </w:p>
    <w:p w:rsidR="00C56DDE" w:rsidRDefault="00C56DDE" w:rsidP="00C56DDE">
      <w:pPr>
        <w:bidi w:val="0"/>
        <w:spacing w:after="0" w:line="240" w:lineRule="auto"/>
        <w:rPr>
          <w:rFonts w:ascii="Times New Roman" w:eastAsia="Times New Roman" w:hAnsi="Times New Roman" w:cs="Times New Roman"/>
          <w:sz w:val="24"/>
          <w:szCs w:val="24"/>
        </w:rPr>
      </w:pPr>
      <w:r w:rsidRPr="00C56DDE">
        <w:rPr>
          <w:rFonts w:ascii="Times New Roman" w:eastAsia="Times New Roman" w:hAnsi="Times New Roman" w:cs="Times New Roman"/>
          <w:noProof/>
          <w:sz w:val="24"/>
          <w:szCs w:val="24"/>
        </w:rPr>
        <w:drawing>
          <wp:inline distT="0" distB="0" distL="0" distR="0" wp14:anchorId="58FF426D" wp14:editId="42FAF900">
            <wp:extent cx="2705735" cy="3605842"/>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0531" cy="3625561"/>
                    </a:xfrm>
                    <a:prstGeom prst="rect">
                      <a:avLst/>
                    </a:prstGeom>
                  </pic:spPr>
                </pic:pic>
              </a:graphicData>
            </a:graphic>
          </wp:inline>
        </w:drawing>
      </w:r>
    </w:p>
    <w:p w:rsidR="00C56DDE" w:rsidRPr="005A23CA" w:rsidRDefault="00C011FF" w:rsidP="00C56DDE">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t" fillcolor="#a0a0a0" stroked="f"/>
        </w:pict>
      </w:r>
    </w:p>
    <w:p w:rsidR="005A23CA" w:rsidRDefault="005A23CA" w:rsidP="005A23CA">
      <w:pPr>
        <w:bidi w:val="0"/>
        <w:spacing w:after="0" w:line="240" w:lineRule="auto"/>
        <w:rPr>
          <w:rFonts w:ascii="Times New Roman" w:eastAsia="Times New Roman" w:hAnsi="Times New Roman" w:cs="Times New Roman"/>
          <w:sz w:val="24"/>
          <w:szCs w:val="24"/>
        </w:rPr>
      </w:pPr>
    </w:p>
    <w:p w:rsidR="00C56DDE" w:rsidRPr="005A23CA" w:rsidRDefault="00C56DDE" w:rsidP="00C56DDE">
      <w:pPr>
        <w:bidi w:val="0"/>
        <w:spacing w:after="0" w:line="240" w:lineRule="auto"/>
        <w:rPr>
          <w:rFonts w:ascii="Times New Roman" w:eastAsia="Times New Roman" w:hAnsi="Times New Roman" w:cs="Times New Roman"/>
          <w:sz w:val="24"/>
          <w:szCs w:val="24"/>
        </w:rPr>
      </w:pPr>
    </w:p>
    <w:p w:rsidR="005A23CA" w:rsidRPr="00624F8F" w:rsidRDefault="005A23CA" w:rsidP="00624F8F">
      <w:pPr>
        <w:pStyle w:val="3"/>
      </w:pPr>
      <w:bookmarkStart w:id="6" w:name="_Toc199965301"/>
      <w:r w:rsidRPr="00624F8F">
        <w:t>Features for Boats Over 20 Meters</w:t>
      </w:r>
      <w:bookmarkEnd w:id="6"/>
    </w:p>
    <w:p w:rsidR="005A23CA" w:rsidRPr="005A23CA" w:rsidRDefault="005A23CA" w:rsidP="005A23CA">
      <w:p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 xml:space="preserve">For larger vessels, the system supports </w:t>
      </w:r>
      <w:r w:rsidRPr="005A23CA">
        <w:rPr>
          <w:rFonts w:ascii="Times New Roman" w:eastAsia="Times New Roman" w:hAnsi="Times New Roman" w:cs="Times New Roman"/>
          <w:b/>
          <w:bCs/>
          <w:sz w:val="24"/>
          <w:szCs w:val="24"/>
        </w:rPr>
        <w:t>automatic visual and audio signaling</w:t>
      </w:r>
      <w:r w:rsidRPr="005A23CA">
        <w:rPr>
          <w:rFonts w:ascii="Times New Roman" w:eastAsia="Times New Roman" w:hAnsi="Times New Roman" w:cs="Times New Roman"/>
          <w:sz w:val="24"/>
          <w:szCs w:val="24"/>
        </w:rPr>
        <w:t xml:space="preserve"> in compliance with </w:t>
      </w:r>
      <w:r w:rsidRPr="005A23CA">
        <w:rPr>
          <w:rFonts w:ascii="Times New Roman" w:eastAsia="Times New Roman" w:hAnsi="Times New Roman" w:cs="Times New Roman"/>
          <w:b/>
          <w:bCs/>
          <w:sz w:val="24"/>
          <w:szCs w:val="24"/>
        </w:rPr>
        <w:t>COLREGS</w:t>
      </w:r>
      <w:r w:rsidRPr="005A23CA">
        <w:rPr>
          <w:rFonts w:ascii="Times New Roman" w:eastAsia="Times New Roman" w:hAnsi="Times New Roman" w:cs="Times New Roman"/>
          <w:sz w:val="24"/>
          <w:szCs w:val="24"/>
        </w:rPr>
        <w:t xml:space="preserve"> (International Regulations for Preventing Collisions at Sea).</w:t>
      </w:r>
    </w:p>
    <w:p w:rsidR="00B64BB5" w:rsidRDefault="005A23CA" w:rsidP="002E7FAA">
      <w:pPr>
        <w:numPr>
          <w:ilvl w:val="0"/>
          <w:numId w:val="4"/>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For example: activate with one button during fog to trigger required signals.</w:t>
      </w:r>
    </w:p>
    <w:p w:rsidR="00B64BB5" w:rsidRDefault="00B64BB5" w:rsidP="00B64BB5">
      <w:pPr>
        <w:numPr>
          <w:ilvl w:val="0"/>
          <w:numId w:val="4"/>
        </w:numPr>
        <w:bidi w:val="0"/>
        <w:spacing w:before="100" w:beforeAutospacing="1" w:after="100" w:afterAutospacing="1" w:line="240" w:lineRule="auto"/>
        <w:rPr>
          <w:rFonts w:ascii="Times New Roman" w:eastAsia="Times New Roman" w:hAnsi="Times New Roman" w:cs="Times New Roman"/>
          <w:sz w:val="24"/>
          <w:szCs w:val="24"/>
        </w:rPr>
      </w:pPr>
    </w:p>
    <w:p w:rsidR="00B64BB5" w:rsidRDefault="00B64BB5" w:rsidP="00B64BB5">
      <w:pPr>
        <w:bidi w:val="0"/>
        <w:spacing w:before="100" w:beforeAutospacing="1" w:after="100" w:afterAutospacing="1" w:line="240" w:lineRule="auto"/>
        <w:rPr>
          <w:rFonts w:ascii="Times New Roman" w:eastAsia="Times New Roman" w:hAnsi="Times New Roman" w:cs="Times New Roman"/>
          <w:sz w:val="24"/>
          <w:szCs w:val="24"/>
          <w:rtl/>
        </w:rPr>
      </w:pPr>
      <w:r w:rsidRPr="00FF5A48">
        <w:rPr>
          <w:rFonts w:cs="Arial"/>
          <w:b/>
          <w:bCs/>
          <w:noProof/>
          <w:rtl/>
        </w:rPr>
        <w:lastRenderedPageBreak/>
        <w:drawing>
          <wp:anchor distT="0" distB="0" distL="114300" distR="114300" simplePos="0" relativeHeight="251663360" behindDoc="0" locked="0" layoutInCell="1" allowOverlap="1" wp14:anchorId="197ABA99" wp14:editId="14553E26">
            <wp:simplePos x="0" y="0"/>
            <wp:positionH relativeFrom="page">
              <wp:posOffset>1483744</wp:posOffset>
            </wp:positionH>
            <wp:positionV relativeFrom="page">
              <wp:posOffset>2355011</wp:posOffset>
            </wp:positionV>
            <wp:extent cx="2993366" cy="4140200"/>
            <wp:effectExtent l="0"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3366" cy="4140200"/>
                    </a:xfrm>
                    <a:prstGeom prst="rect">
                      <a:avLst/>
                    </a:prstGeom>
                  </pic:spPr>
                </pic:pic>
              </a:graphicData>
            </a:graphic>
            <wp14:sizeRelH relativeFrom="margin">
              <wp14:pctWidth>0</wp14:pctWidth>
            </wp14:sizeRelH>
            <wp14:sizeRelV relativeFrom="margin">
              <wp14:pctHeight>0</wp14:pctHeight>
            </wp14:sizeRelV>
          </wp:anchor>
        </w:drawing>
      </w:r>
    </w:p>
    <w:p w:rsidR="00B64BB5" w:rsidRDefault="00B64BB5" w:rsidP="00B64BB5">
      <w:pPr>
        <w:bidi w:val="0"/>
        <w:spacing w:before="100" w:beforeAutospacing="1" w:after="100" w:afterAutospacing="1" w:line="240" w:lineRule="auto"/>
        <w:rPr>
          <w:rFonts w:ascii="Times New Roman" w:eastAsia="Times New Roman" w:hAnsi="Times New Roman" w:cs="Times New Roman"/>
          <w:sz w:val="24"/>
          <w:szCs w:val="24"/>
          <w:rtl/>
        </w:rPr>
      </w:pPr>
    </w:p>
    <w:p w:rsidR="005A23CA" w:rsidRPr="005A23CA" w:rsidRDefault="005A23CA" w:rsidP="00B64BB5">
      <w:pPr>
        <w:bidi w:val="0"/>
        <w:spacing w:before="100" w:beforeAutospacing="1" w:after="100" w:afterAutospacing="1" w:line="240" w:lineRule="auto"/>
        <w:rPr>
          <w:rFonts w:ascii="Times New Roman" w:eastAsia="Times New Roman" w:hAnsi="Times New Roman" w:cs="Times New Roman"/>
          <w:sz w:val="24"/>
          <w:szCs w:val="24"/>
        </w:rPr>
      </w:pPr>
    </w:p>
    <w:p w:rsidR="00B64BB5" w:rsidRDefault="00B64BB5" w:rsidP="00624F8F">
      <w:pPr>
        <w:pStyle w:val="3"/>
      </w:pPr>
    </w:p>
    <w:p w:rsidR="00B64BB5" w:rsidRDefault="00B64BB5" w:rsidP="00B64BB5">
      <w:pPr>
        <w:pStyle w:val="3"/>
      </w:pPr>
    </w:p>
    <w:p w:rsidR="00B64BB5" w:rsidRDefault="00B64BB5" w:rsidP="00B64BB5">
      <w:pPr>
        <w:pStyle w:val="3"/>
      </w:pPr>
    </w:p>
    <w:p w:rsidR="00B64BB5" w:rsidRDefault="00B64BB5" w:rsidP="00B64BB5">
      <w:pPr>
        <w:pStyle w:val="3"/>
      </w:pPr>
    </w:p>
    <w:p w:rsidR="00B64BB5" w:rsidRDefault="00B64BB5" w:rsidP="00B64BB5">
      <w:pPr>
        <w:pStyle w:val="3"/>
      </w:pPr>
      <w:r>
        <w:t xml:space="preserve">  </w:t>
      </w:r>
    </w:p>
    <w:p w:rsidR="00B64BB5" w:rsidRDefault="00B64BB5" w:rsidP="00B64BB5">
      <w:pPr>
        <w:pStyle w:val="3"/>
      </w:pPr>
    </w:p>
    <w:p w:rsidR="00B64BB5" w:rsidRDefault="00B64BB5" w:rsidP="00B64BB5">
      <w:pPr>
        <w:pStyle w:val="3"/>
      </w:pPr>
    </w:p>
    <w:p w:rsidR="00B64BB5" w:rsidRDefault="00B64BB5" w:rsidP="00B64BB5">
      <w:pPr>
        <w:pStyle w:val="3"/>
      </w:pPr>
    </w:p>
    <w:p w:rsidR="00B64BB5" w:rsidRDefault="00B64BB5" w:rsidP="00B64BB5">
      <w:pPr>
        <w:pStyle w:val="3"/>
      </w:pPr>
    </w:p>
    <w:p w:rsidR="00B64BB5" w:rsidRDefault="00B64BB5" w:rsidP="00B64BB5">
      <w:pPr>
        <w:pStyle w:val="3"/>
      </w:pPr>
    </w:p>
    <w:p w:rsidR="005A23CA" w:rsidRPr="00624F8F" w:rsidRDefault="005A23CA" w:rsidP="00B64BB5">
      <w:pPr>
        <w:pStyle w:val="3"/>
      </w:pPr>
      <w:bookmarkStart w:id="7" w:name="_Toc199965302"/>
      <w:r w:rsidRPr="00B64BB5">
        <w:t>Additional</w:t>
      </w:r>
      <w:r w:rsidRPr="00624F8F">
        <w:t xml:space="preserve"> Features</w:t>
      </w:r>
      <w:bookmarkEnd w:id="7"/>
    </w:p>
    <w:p w:rsidR="005A23CA" w:rsidRPr="005A23CA" w:rsidRDefault="005A23CA" w:rsidP="005A23CA">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B64BB5">
        <w:rPr>
          <w:rFonts w:ascii="Times New Roman" w:eastAsia="Times New Roman" w:hAnsi="Times New Roman" w:cs="Times New Roman"/>
          <w:sz w:val="24"/>
          <w:szCs w:val="24"/>
        </w:rPr>
        <w:t>Bilge pump control</w:t>
      </w:r>
    </w:p>
    <w:p w:rsidR="005A23CA" w:rsidRDefault="005A23CA" w:rsidP="005A23CA">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B64BB5">
        <w:rPr>
          <w:rFonts w:ascii="Times New Roman" w:eastAsia="Times New Roman" w:hAnsi="Times New Roman" w:cs="Times New Roman"/>
          <w:sz w:val="24"/>
          <w:szCs w:val="24"/>
        </w:rPr>
        <w:t>Water intrusion detection and alert system</w:t>
      </w:r>
    </w:p>
    <w:p w:rsidR="00B64BB5" w:rsidRPr="005A23CA" w:rsidRDefault="00B64BB5" w:rsidP="00B64BB5">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 command by Siri</w:t>
      </w:r>
    </w:p>
    <w:p w:rsidR="005A23CA" w:rsidRDefault="00C011FF" w:rsidP="005A23CA">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t" fillcolor="#a0a0a0" stroked="f"/>
        </w:pict>
      </w:r>
    </w:p>
    <w:p w:rsidR="00B64BB5" w:rsidRDefault="00B64BB5" w:rsidP="00B64BB5">
      <w:pPr>
        <w:bidi w:val="0"/>
        <w:spacing w:after="0" w:line="240" w:lineRule="auto"/>
        <w:rPr>
          <w:rFonts w:ascii="Times New Roman" w:eastAsia="Times New Roman" w:hAnsi="Times New Roman" w:cs="Times New Roman"/>
          <w:sz w:val="24"/>
          <w:szCs w:val="24"/>
        </w:rPr>
      </w:pPr>
    </w:p>
    <w:p w:rsidR="00B64BB5" w:rsidRDefault="00B64BB5" w:rsidP="00B64BB5">
      <w:pPr>
        <w:bidi w:val="0"/>
        <w:spacing w:after="0" w:line="240" w:lineRule="auto"/>
        <w:rPr>
          <w:rFonts w:ascii="Times New Roman" w:eastAsia="Times New Roman" w:hAnsi="Times New Roman" w:cs="Times New Roman"/>
          <w:sz w:val="24"/>
          <w:szCs w:val="24"/>
        </w:rPr>
      </w:pPr>
    </w:p>
    <w:p w:rsidR="00B64BB5" w:rsidRDefault="00B64BB5" w:rsidP="00B64BB5">
      <w:pPr>
        <w:bidi w:val="0"/>
        <w:spacing w:after="0" w:line="240" w:lineRule="auto"/>
        <w:rPr>
          <w:rFonts w:ascii="Times New Roman" w:eastAsia="Times New Roman" w:hAnsi="Times New Roman" w:cs="Times New Roman"/>
          <w:sz w:val="24"/>
          <w:szCs w:val="24"/>
        </w:rPr>
      </w:pPr>
    </w:p>
    <w:p w:rsidR="00B64BB5" w:rsidRDefault="00B64BB5" w:rsidP="00B64BB5">
      <w:pPr>
        <w:bidi w:val="0"/>
        <w:spacing w:after="0" w:line="240" w:lineRule="auto"/>
        <w:rPr>
          <w:rFonts w:ascii="Times New Roman" w:eastAsia="Times New Roman" w:hAnsi="Times New Roman" w:cs="Times New Roman"/>
          <w:sz w:val="24"/>
          <w:szCs w:val="24"/>
        </w:rPr>
      </w:pPr>
    </w:p>
    <w:p w:rsidR="00B64BB5" w:rsidRDefault="00B64BB5" w:rsidP="00B64BB5">
      <w:pPr>
        <w:bidi w:val="0"/>
        <w:spacing w:after="0" w:line="240" w:lineRule="auto"/>
        <w:rPr>
          <w:rFonts w:ascii="Times New Roman" w:eastAsia="Times New Roman" w:hAnsi="Times New Roman" w:cs="Times New Roman"/>
          <w:sz w:val="24"/>
          <w:szCs w:val="24"/>
        </w:rPr>
      </w:pPr>
    </w:p>
    <w:p w:rsidR="00B25510" w:rsidRDefault="00B25510" w:rsidP="00624F8F">
      <w:pPr>
        <w:bidi w:val="0"/>
        <w:spacing w:before="100" w:beforeAutospacing="1" w:after="100" w:afterAutospacing="1" w:line="240" w:lineRule="auto"/>
        <w:outlineLvl w:val="1"/>
        <w:rPr>
          <w:rFonts w:ascii="Times New Roman" w:eastAsia="Times New Roman" w:hAnsi="Times New Roman" w:cs="Times New Roman"/>
          <w:sz w:val="24"/>
          <w:szCs w:val="24"/>
          <w:rtl/>
        </w:rPr>
      </w:pPr>
      <w:bookmarkStart w:id="8" w:name="_Toc199965303"/>
    </w:p>
    <w:p w:rsidR="00B25510" w:rsidRDefault="00B25510" w:rsidP="00B25510">
      <w:pPr>
        <w:bidi w:val="0"/>
        <w:spacing w:before="100" w:beforeAutospacing="1" w:after="100" w:afterAutospacing="1" w:line="240" w:lineRule="auto"/>
        <w:outlineLvl w:val="1"/>
        <w:rPr>
          <w:rFonts w:ascii="Times New Roman" w:eastAsia="Times New Roman" w:hAnsi="Times New Roman" w:cs="Times New Roman"/>
          <w:sz w:val="24"/>
          <w:szCs w:val="24"/>
          <w:rtl/>
        </w:rPr>
      </w:pPr>
    </w:p>
    <w:p w:rsidR="00B25510" w:rsidRDefault="00B25510" w:rsidP="00B25510">
      <w:pPr>
        <w:bidi w:val="0"/>
        <w:spacing w:before="100" w:beforeAutospacing="1" w:after="100" w:afterAutospacing="1" w:line="240" w:lineRule="auto"/>
        <w:outlineLvl w:val="1"/>
        <w:rPr>
          <w:rFonts w:ascii="Times New Roman" w:eastAsia="Times New Roman" w:hAnsi="Times New Roman" w:cs="Times New Roman"/>
          <w:sz w:val="24"/>
          <w:szCs w:val="24"/>
          <w:rtl/>
        </w:rPr>
      </w:pPr>
    </w:p>
    <w:p w:rsidR="005A23CA" w:rsidRPr="005A23CA" w:rsidRDefault="005A23CA" w:rsidP="00B25510">
      <w:pPr>
        <w:bidi w:val="0"/>
        <w:spacing w:before="100" w:beforeAutospacing="1" w:after="100" w:afterAutospacing="1" w:line="240" w:lineRule="auto"/>
        <w:outlineLvl w:val="1"/>
        <w:rPr>
          <w:rFonts w:ascii="Times New Roman" w:eastAsia="Times New Roman" w:hAnsi="Times New Roman" w:cs="Times New Roman"/>
          <w:b/>
          <w:bCs/>
          <w:color w:val="2E74B5" w:themeColor="accent1" w:themeShade="BF"/>
          <w:sz w:val="36"/>
          <w:szCs w:val="36"/>
          <w:u w:val="single"/>
        </w:rPr>
      </w:pPr>
      <w:r w:rsidRPr="00624F8F">
        <w:rPr>
          <w:rFonts w:ascii="Times New Roman" w:eastAsia="Times New Roman" w:hAnsi="Times New Roman" w:cs="Times New Roman"/>
          <w:b/>
          <w:bCs/>
          <w:color w:val="2E74B5" w:themeColor="accent1" w:themeShade="BF"/>
          <w:sz w:val="36"/>
          <w:szCs w:val="36"/>
          <w:u w:val="single"/>
        </w:rPr>
        <w:t>System Components</w:t>
      </w:r>
      <w:bookmarkEnd w:id="8"/>
    </w:p>
    <w:p w:rsidR="005A23CA" w:rsidRDefault="00624F8F" w:rsidP="005A23CA">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 xml:space="preserve"> </w:t>
      </w:r>
      <w:r w:rsidR="005A23CA" w:rsidRPr="005A23CA">
        <w:rPr>
          <w:rFonts w:ascii="Segoe UI Symbol" w:eastAsia="Times New Roman" w:hAnsi="Segoe UI Symbol" w:cs="Segoe UI Symbol"/>
          <w:sz w:val="24"/>
          <w:szCs w:val="24"/>
        </w:rPr>
        <w:t>📷</w:t>
      </w:r>
      <w:r w:rsidR="005A23CA" w:rsidRPr="005A23CA">
        <w:rPr>
          <w:rFonts w:ascii="Times New Roman" w:eastAsia="Times New Roman" w:hAnsi="Times New Roman" w:cs="Times New Roman"/>
          <w:sz w:val="24"/>
          <w:szCs w:val="24"/>
        </w:rPr>
        <w:t xml:space="preserve"> </w:t>
      </w:r>
      <w:r w:rsidR="005A23CA" w:rsidRPr="005A23CA">
        <w:rPr>
          <w:rFonts w:ascii="Times New Roman" w:eastAsia="Times New Roman" w:hAnsi="Times New Roman" w:cs="Times New Roman"/>
          <w:b/>
          <w:bCs/>
          <w:sz w:val="24"/>
          <w:szCs w:val="24"/>
        </w:rPr>
        <w:t>Figure 1 – System Components Overview</w:t>
      </w:r>
    </w:p>
    <w:p w:rsidR="00624F8F" w:rsidRPr="005A23CA" w:rsidRDefault="004D0D4E" w:rsidP="005A23CA">
      <w:pPr>
        <w:bidi w:val="0"/>
        <w:spacing w:before="100" w:beforeAutospacing="1" w:after="100" w:afterAutospacing="1" w:line="240" w:lineRule="auto"/>
        <w:rPr>
          <w:rFonts w:ascii="Times New Roman" w:eastAsia="Times New Roman" w:hAnsi="Times New Roman" w:cs="Times New Roman"/>
          <w:sz w:val="24"/>
          <w:szCs w:val="24"/>
        </w:rPr>
      </w:pPr>
      <w:r w:rsidRPr="00FF5A48">
        <w:rPr>
          <w:rFonts w:cs="Arial"/>
          <w:b/>
          <w:bCs/>
          <w:noProof/>
          <w:rtl/>
        </w:rPr>
        <w:drawing>
          <wp:anchor distT="0" distB="0" distL="114300" distR="114300" simplePos="0" relativeHeight="251667456" behindDoc="0" locked="0" layoutInCell="1" allowOverlap="1" wp14:anchorId="216963A9" wp14:editId="63210AC2">
            <wp:simplePos x="0" y="0"/>
            <wp:positionH relativeFrom="margin">
              <wp:posOffset>3411220</wp:posOffset>
            </wp:positionH>
            <wp:positionV relativeFrom="page">
              <wp:posOffset>1742440</wp:posOffset>
            </wp:positionV>
            <wp:extent cx="2346325" cy="2941320"/>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6325" cy="2941320"/>
                    </a:xfrm>
                    <a:prstGeom prst="rect">
                      <a:avLst/>
                    </a:prstGeom>
                  </pic:spPr>
                </pic:pic>
              </a:graphicData>
            </a:graphic>
            <wp14:sizeRelH relativeFrom="margin">
              <wp14:pctWidth>0</wp14:pctWidth>
            </wp14:sizeRelH>
            <wp14:sizeRelV relativeFrom="margin">
              <wp14:pctHeight>0</wp14:pctHeight>
            </wp14:sizeRelV>
          </wp:anchor>
        </w:drawing>
      </w:r>
      <w:r w:rsidR="00624F8F" w:rsidRPr="00A24FC8">
        <w:rPr>
          <w:rFonts w:cs="Arial"/>
          <w:noProof/>
          <w:rtl/>
        </w:rPr>
        <w:drawing>
          <wp:inline distT="0" distB="0" distL="0" distR="0" wp14:anchorId="0239A38D" wp14:editId="7843FFEE">
            <wp:extent cx="3095625" cy="2939838"/>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422" cy="2955789"/>
                    </a:xfrm>
                    <a:prstGeom prst="rect">
                      <a:avLst/>
                    </a:prstGeom>
                  </pic:spPr>
                </pic:pic>
              </a:graphicData>
            </a:graphic>
          </wp:inline>
        </w:drawing>
      </w:r>
    </w:p>
    <w:p w:rsidR="002E7FAA" w:rsidRPr="005A23CA" w:rsidRDefault="00C011FF" w:rsidP="00B64BB5">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t" fillcolor="#a0a0a0" stroked="f"/>
        </w:pict>
      </w:r>
    </w:p>
    <w:p w:rsidR="005A23CA" w:rsidRPr="004D0D4E" w:rsidRDefault="005A23CA" w:rsidP="00624F8F">
      <w:pPr>
        <w:pStyle w:val="2"/>
        <w:rPr>
          <w:u w:val="single"/>
        </w:rPr>
      </w:pPr>
      <w:bookmarkStart w:id="9" w:name="_Toc199965304"/>
      <w:r w:rsidRPr="004D0D4E">
        <w:rPr>
          <w:u w:val="single"/>
        </w:rPr>
        <w:t>Anchor Control Instructions</w:t>
      </w:r>
      <w:bookmarkEnd w:id="9"/>
    </w:p>
    <w:p w:rsidR="005A23CA" w:rsidRPr="004D0D4E" w:rsidRDefault="005A23CA" w:rsidP="00624F8F">
      <w:pPr>
        <w:pStyle w:val="3"/>
        <w:rPr>
          <w:color w:val="2E74B5" w:themeColor="accent1" w:themeShade="BF"/>
          <w:u w:val="single"/>
        </w:rPr>
      </w:pPr>
      <w:bookmarkStart w:id="10" w:name="_Toc199965305"/>
      <w:r w:rsidRPr="004D0D4E">
        <w:rPr>
          <w:color w:val="2E74B5" w:themeColor="accent1" w:themeShade="BF"/>
          <w:u w:val="single"/>
        </w:rPr>
        <w:t>Weigh Anchor (Retract Chain)</w:t>
      </w:r>
      <w:bookmarkEnd w:id="10"/>
    </w:p>
    <w:p w:rsidR="005A23CA" w:rsidRPr="005A23CA" w:rsidRDefault="005A23CA" w:rsidP="005A23CA">
      <w:pPr>
        <w:numPr>
          <w:ilvl w:val="0"/>
          <w:numId w:val="6"/>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Press once to begin, press again to stop.</w:t>
      </w:r>
    </w:p>
    <w:p w:rsidR="005A23CA" w:rsidRPr="005A23CA" w:rsidRDefault="005A23CA" w:rsidP="005A23CA">
      <w:pPr>
        <w:numPr>
          <w:ilvl w:val="0"/>
          <w:numId w:val="6"/>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 xml:space="preserve">Value shown: </w:t>
      </w:r>
      <w:r w:rsidRPr="005A23CA">
        <w:rPr>
          <w:rFonts w:ascii="Times New Roman" w:eastAsia="Times New Roman" w:hAnsi="Times New Roman" w:cs="Times New Roman"/>
          <w:b/>
          <w:bCs/>
          <w:sz w:val="24"/>
          <w:szCs w:val="24"/>
        </w:rPr>
        <w:t>Retracted</w:t>
      </w:r>
      <w:r w:rsidRPr="005A23CA">
        <w:rPr>
          <w:rFonts w:ascii="Times New Roman" w:eastAsia="Times New Roman" w:hAnsi="Times New Roman" w:cs="Times New Roman"/>
          <w:sz w:val="24"/>
          <w:szCs w:val="24"/>
        </w:rPr>
        <w:t xml:space="preserve"> – total length (in meters) of released chain so far.</w:t>
      </w:r>
    </w:p>
    <w:p w:rsidR="005A23CA" w:rsidRPr="004D0D4E" w:rsidRDefault="005A23CA" w:rsidP="00624F8F">
      <w:pPr>
        <w:pStyle w:val="3"/>
        <w:rPr>
          <w:color w:val="2E74B5" w:themeColor="accent1" w:themeShade="BF"/>
          <w:u w:val="single"/>
        </w:rPr>
      </w:pPr>
      <w:bookmarkStart w:id="11" w:name="_Toc199965306"/>
      <w:r w:rsidRPr="004D0D4E">
        <w:rPr>
          <w:color w:val="2E74B5" w:themeColor="accent1" w:themeShade="BF"/>
          <w:u w:val="single"/>
        </w:rPr>
        <w:t>Drop Anchor (Release Chain)</w:t>
      </w:r>
      <w:bookmarkEnd w:id="11"/>
    </w:p>
    <w:p w:rsidR="005A23CA" w:rsidRPr="005A23CA" w:rsidRDefault="005A23CA" w:rsidP="005A23CA">
      <w:pPr>
        <w:numPr>
          <w:ilvl w:val="0"/>
          <w:numId w:val="7"/>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Press once to begin, press again to stop.</w:t>
      </w:r>
    </w:p>
    <w:p w:rsidR="005A23CA" w:rsidRPr="005A23CA" w:rsidRDefault="005A23CA" w:rsidP="005A23CA">
      <w:pPr>
        <w:numPr>
          <w:ilvl w:val="0"/>
          <w:numId w:val="7"/>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 xml:space="preserve">Value shown: </w:t>
      </w:r>
      <w:r w:rsidRPr="005A23CA">
        <w:rPr>
          <w:rFonts w:ascii="Times New Roman" w:eastAsia="Times New Roman" w:hAnsi="Times New Roman" w:cs="Times New Roman"/>
          <w:b/>
          <w:bCs/>
          <w:sz w:val="24"/>
          <w:szCs w:val="24"/>
        </w:rPr>
        <w:t>Releasing</w:t>
      </w:r>
      <w:r w:rsidRPr="005A23CA">
        <w:rPr>
          <w:rFonts w:ascii="Times New Roman" w:eastAsia="Times New Roman" w:hAnsi="Times New Roman" w:cs="Times New Roman"/>
          <w:sz w:val="24"/>
          <w:szCs w:val="24"/>
        </w:rPr>
        <w:t xml:space="preserve"> – the current chain length (in meters) being released during lowering.</w:t>
      </w:r>
    </w:p>
    <w:p w:rsidR="005A23CA" w:rsidRPr="005A23CA" w:rsidRDefault="00C011FF" w:rsidP="005A23CA">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1.5pt" o:hralign="center" o:hrstd="t" o:hr="t" fillcolor="#a0a0a0" stroked="f"/>
        </w:pict>
      </w:r>
    </w:p>
    <w:p w:rsidR="005A23CA" w:rsidRPr="004D0D4E" w:rsidRDefault="005A23CA" w:rsidP="004D0D4E">
      <w:pPr>
        <w:pStyle w:val="3"/>
        <w:rPr>
          <w:color w:val="2E74B5" w:themeColor="accent1" w:themeShade="BF"/>
          <w:u w:val="single"/>
        </w:rPr>
      </w:pPr>
      <w:bookmarkStart w:id="12" w:name="_Toc199965307"/>
      <w:r w:rsidRPr="004D0D4E">
        <w:rPr>
          <w:color w:val="2E74B5" w:themeColor="accent1" w:themeShade="BF"/>
          <w:u w:val="single"/>
        </w:rPr>
        <w:t>Anchor Speed Configuration</w:t>
      </w:r>
      <w:bookmarkEnd w:id="12"/>
    </w:p>
    <w:p w:rsidR="005A23CA" w:rsidRPr="005A23CA" w:rsidRDefault="005A23CA" w:rsidP="005A23CA">
      <w:pPr>
        <w:numPr>
          <w:ilvl w:val="0"/>
          <w:numId w:val="8"/>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Meters per second</w:t>
      </w:r>
      <w:r w:rsidRPr="005A23CA">
        <w:rPr>
          <w:rFonts w:ascii="Times New Roman" w:eastAsia="Times New Roman" w:hAnsi="Times New Roman" w:cs="Times New Roman"/>
          <w:sz w:val="24"/>
          <w:szCs w:val="24"/>
        </w:rPr>
        <w:t xml:space="preserve"> – Set this to match your anchor windlass speed</w:t>
      </w:r>
    </w:p>
    <w:p w:rsidR="005A23CA" w:rsidRPr="005A23CA" w:rsidRDefault="005A23CA" w:rsidP="005A23CA">
      <w:pPr>
        <w:numPr>
          <w:ilvl w:val="0"/>
          <w:numId w:val="8"/>
        </w:num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b/>
          <w:bCs/>
          <w:sz w:val="24"/>
          <w:szCs w:val="24"/>
        </w:rPr>
        <w:t>Maximum chain length</w:t>
      </w:r>
      <w:r w:rsidRPr="005A23CA">
        <w:rPr>
          <w:rFonts w:ascii="Times New Roman" w:eastAsia="Times New Roman" w:hAnsi="Times New Roman" w:cs="Times New Roman"/>
          <w:sz w:val="24"/>
          <w:szCs w:val="24"/>
        </w:rPr>
        <w:t xml:space="preserve"> – Set the maximum anchor chain length of your boat</w:t>
      </w:r>
    </w:p>
    <w:p w:rsidR="005A23CA" w:rsidRPr="005A23CA" w:rsidRDefault="005A23CA" w:rsidP="005A23CA">
      <w:pPr>
        <w:bidi w:val="0"/>
        <w:spacing w:beforeAutospacing="1" w:after="100" w:afterAutospacing="1" w:line="240" w:lineRule="auto"/>
        <w:rPr>
          <w:rFonts w:ascii="Times New Roman" w:eastAsia="Times New Roman" w:hAnsi="Times New Roman" w:cs="Times New Roman"/>
          <w:sz w:val="24"/>
          <w:szCs w:val="24"/>
        </w:rPr>
      </w:pPr>
      <w:r w:rsidRPr="005A23CA">
        <w:rPr>
          <w:rFonts w:ascii="Times New Roman" w:eastAsia="Times New Roman" w:hAnsi="Times New Roman" w:cs="Times New Roman"/>
          <w:sz w:val="24"/>
          <w:szCs w:val="24"/>
        </w:rPr>
        <w:t>This value also lets you define how much chain to release automatically.</w:t>
      </w:r>
    </w:p>
    <w:p w:rsidR="005A23CA" w:rsidRPr="005A23CA" w:rsidRDefault="005A23CA" w:rsidP="005A23CA">
      <w:pPr>
        <w:bidi w:val="0"/>
        <w:spacing w:before="100" w:beforeAutospacing="1" w:after="100" w:afterAutospacing="1" w:line="240" w:lineRule="auto"/>
        <w:rPr>
          <w:rFonts w:ascii="Times New Roman" w:eastAsia="Times New Roman" w:hAnsi="Times New Roman" w:cs="Times New Roman"/>
          <w:sz w:val="24"/>
          <w:szCs w:val="24"/>
        </w:rPr>
      </w:pPr>
      <w:r w:rsidRPr="005A23CA">
        <w:rPr>
          <w:rFonts w:ascii="Segoe UI Symbol" w:eastAsia="Times New Roman" w:hAnsi="Segoe UI Symbol" w:cs="Segoe UI Symbol"/>
          <w:sz w:val="24"/>
          <w:szCs w:val="24"/>
        </w:rPr>
        <w:t>⚠️</w:t>
      </w:r>
      <w:r w:rsidRPr="005A23CA">
        <w:rPr>
          <w:rFonts w:ascii="Times New Roman" w:eastAsia="Times New Roman" w:hAnsi="Times New Roman" w:cs="Times New Roman"/>
          <w:sz w:val="24"/>
          <w:szCs w:val="24"/>
        </w:rPr>
        <w:t xml:space="preserve"> </w:t>
      </w:r>
      <w:r w:rsidRPr="005A23CA">
        <w:rPr>
          <w:rFonts w:ascii="Times New Roman" w:eastAsia="Times New Roman" w:hAnsi="Times New Roman" w:cs="Times New Roman"/>
          <w:b/>
          <w:bCs/>
          <w:sz w:val="24"/>
          <w:szCs w:val="24"/>
        </w:rPr>
        <w:t>Beep every second:</w:t>
      </w:r>
      <w:r w:rsidRPr="005A23CA">
        <w:rPr>
          <w:rFonts w:ascii="Times New Roman" w:eastAsia="Times New Roman" w:hAnsi="Times New Roman" w:cs="Times New Roman"/>
          <w:sz w:val="24"/>
          <w:szCs w:val="24"/>
        </w:rPr>
        <w:br/>
        <w:t>Stay alert during anchor drop or retrieval – audible alerts are active.</w:t>
      </w:r>
    </w:p>
    <w:p w:rsidR="005A23CA" w:rsidRPr="005A23CA" w:rsidRDefault="00C011FF" w:rsidP="005A23CA">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1.5pt" o:hralign="center" o:hrstd="t" o:hr="t" fillcolor="#a0a0a0" stroked="f"/>
        </w:pict>
      </w:r>
    </w:p>
    <w:p w:rsidR="005A23CA" w:rsidRPr="00C56DDE" w:rsidRDefault="005A23CA" w:rsidP="00C56DDE">
      <w:pPr>
        <w:bidi w:val="0"/>
        <w:spacing w:before="100" w:beforeAutospacing="1" w:after="100" w:afterAutospacing="1" w:line="240" w:lineRule="auto"/>
        <w:outlineLvl w:val="1"/>
        <w:rPr>
          <w:rFonts w:ascii="Times New Roman" w:eastAsia="Times New Roman" w:hAnsi="Times New Roman" w:cs="Times New Roman"/>
          <w:b/>
          <w:bCs/>
          <w:sz w:val="36"/>
          <w:szCs w:val="36"/>
        </w:rPr>
      </w:pPr>
      <w:bookmarkStart w:id="13" w:name="_Toc199965308"/>
      <w:r w:rsidRPr="0010667F">
        <w:rPr>
          <w:rStyle w:val="30"/>
          <w:rFonts w:eastAsiaTheme="minorHAnsi"/>
        </w:rPr>
        <w:lastRenderedPageBreak/>
        <w:t>Anchor Screen View</w:t>
      </w:r>
      <w:r w:rsidRPr="0010667F">
        <w:rPr>
          <w:rStyle w:val="30"/>
          <w:rFonts w:eastAsiaTheme="minorHAnsi"/>
        </w:rPr>
        <w:br/>
      </w:r>
      <w:r w:rsidRPr="005A23CA">
        <w:rPr>
          <w:rFonts w:ascii="Segoe UI Symbol" w:eastAsia="Times New Roman" w:hAnsi="Segoe UI Symbol" w:cs="Segoe UI Symbol"/>
          <w:sz w:val="24"/>
          <w:szCs w:val="24"/>
        </w:rPr>
        <w:t>📷</w:t>
      </w:r>
      <w:r w:rsidRPr="005A23CA">
        <w:rPr>
          <w:rFonts w:ascii="Times New Roman" w:eastAsia="Times New Roman" w:hAnsi="Times New Roman" w:cs="Times New Roman"/>
          <w:sz w:val="24"/>
          <w:szCs w:val="24"/>
        </w:rPr>
        <w:t xml:space="preserve"> </w:t>
      </w:r>
      <w:r w:rsidRPr="005A23CA">
        <w:rPr>
          <w:rFonts w:ascii="Times New Roman" w:eastAsia="Times New Roman" w:hAnsi="Times New Roman" w:cs="Times New Roman"/>
          <w:b/>
          <w:bCs/>
          <w:sz w:val="24"/>
          <w:szCs w:val="24"/>
        </w:rPr>
        <w:t>Figure 2 – Anchor Operation Screen</w:t>
      </w:r>
      <w:bookmarkEnd w:id="13"/>
    </w:p>
    <w:p w:rsidR="00624F8F" w:rsidRPr="005A23CA" w:rsidRDefault="00624F8F" w:rsidP="00C56DDE">
      <w:pPr>
        <w:bidi w:val="0"/>
        <w:spacing w:before="100" w:beforeAutospacing="1" w:after="100" w:afterAutospacing="1" w:line="240" w:lineRule="auto"/>
        <w:rPr>
          <w:rFonts w:ascii="Times New Roman" w:eastAsia="Times New Roman" w:hAnsi="Times New Roman" w:cs="Times New Roman"/>
          <w:sz w:val="24"/>
          <w:szCs w:val="24"/>
        </w:rPr>
      </w:pPr>
      <w:r w:rsidRPr="005A786B">
        <w:rPr>
          <w:rFonts w:cs="Arial"/>
          <w:noProof/>
          <w:rtl/>
        </w:rPr>
        <w:drawing>
          <wp:inline distT="0" distB="0" distL="0" distR="0" wp14:anchorId="3E1774F0" wp14:editId="24EDF1CE">
            <wp:extent cx="2714805" cy="3959816"/>
            <wp:effectExtent l="0" t="0" r="0" b="317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8111" cy="4008396"/>
                    </a:xfrm>
                    <a:prstGeom prst="rect">
                      <a:avLst/>
                    </a:prstGeom>
                  </pic:spPr>
                </pic:pic>
              </a:graphicData>
            </a:graphic>
          </wp:inline>
        </w:drawing>
      </w:r>
    </w:p>
    <w:p w:rsidR="00A016F0" w:rsidRPr="00A016F0" w:rsidRDefault="00C011FF" w:rsidP="00A016F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0;height:1.5pt" o:hralign="center" o:hrstd="t" o:hr="t" fillcolor="#a0a0a0" stroked="f"/>
        </w:pict>
      </w:r>
      <w:bookmarkStart w:id="14" w:name="_Toc199965309"/>
    </w:p>
    <w:p w:rsidR="00FE1B2C" w:rsidRPr="004D0D4E" w:rsidRDefault="00B64BB5" w:rsidP="004D0D4E">
      <w:pPr>
        <w:pStyle w:val="3"/>
        <w:rPr>
          <w:color w:val="2E74B5" w:themeColor="accent1" w:themeShade="BF"/>
          <w:u w:val="single"/>
        </w:rPr>
      </w:pPr>
      <w:r w:rsidRPr="004D0D4E">
        <w:rPr>
          <w:color w:val="2E74B5" w:themeColor="accent1" w:themeShade="BF"/>
          <w:u w:val="single"/>
        </w:rPr>
        <w:t xml:space="preserve">Connect to </w:t>
      </w:r>
      <w:r w:rsidR="00993C86" w:rsidRPr="004D0D4E">
        <w:rPr>
          <w:color w:val="2E74B5" w:themeColor="accent1" w:themeShade="BF"/>
          <w:u w:val="single"/>
        </w:rPr>
        <w:t>internet Instructions</w:t>
      </w:r>
      <w:bookmarkEnd w:id="14"/>
    </w:p>
    <w:p w:rsidR="0010667F" w:rsidRPr="0010667F" w:rsidRDefault="0010667F" w:rsidP="00993C86">
      <w:pPr>
        <w:pStyle w:val="3"/>
        <w:rPr>
          <w:b w:val="0"/>
          <w:bCs w:val="0"/>
        </w:rPr>
      </w:pPr>
      <w:bookmarkStart w:id="15" w:name="_Toc199965310"/>
      <w:r w:rsidRPr="0010667F">
        <w:rPr>
          <w:b w:val="0"/>
          <w:bCs w:val="0"/>
        </w:rPr>
        <w:t>This feature enables to operate the system over the internet</w:t>
      </w:r>
      <w:bookmarkEnd w:id="15"/>
    </w:p>
    <w:p w:rsidR="00FE1B2C" w:rsidRPr="00FE1B2C" w:rsidRDefault="00FE1B2C" w:rsidP="00FE1B2C">
      <w:pPr>
        <w:pStyle w:val="2"/>
        <w:numPr>
          <w:ilvl w:val="1"/>
          <w:numId w:val="6"/>
        </w:numPr>
        <w:rPr>
          <w:b w:val="0"/>
          <w:bCs w:val="0"/>
          <w:sz w:val="28"/>
          <w:szCs w:val="28"/>
        </w:rPr>
      </w:pPr>
      <w:bookmarkStart w:id="16" w:name="_Toc199965311"/>
      <w:r w:rsidRPr="00FE1B2C">
        <w:rPr>
          <w:b w:val="0"/>
          <w:bCs w:val="0"/>
          <w:sz w:val="28"/>
          <w:szCs w:val="28"/>
        </w:rPr>
        <w:t>Select setting &gt; wifi setting</w:t>
      </w:r>
      <w:bookmarkEnd w:id="16"/>
    </w:p>
    <w:p w:rsidR="00FE1B2C" w:rsidRPr="00FE1B2C" w:rsidRDefault="00FE1B2C" w:rsidP="00FE1B2C">
      <w:pPr>
        <w:pStyle w:val="2"/>
        <w:numPr>
          <w:ilvl w:val="1"/>
          <w:numId w:val="6"/>
        </w:numPr>
        <w:rPr>
          <w:b w:val="0"/>
          <w:bCs w:val="0"/>
          <w:sz w:val="28"/>
          <w:szCs w:val="28"/>
        </w:rPr>
      </w:pPr>
      <w:bookmarkStart w:id="17" w:name="_Toc199965312"/>
      <w:r w:rsidRPr="00FE1B2C">
        <w:rPr>
          <w:b w:val="0"/>
          <w:bCs w:val="0"/>
          <w:sz w:val="28"/>
          <w:szCs w:val="28"/>
        </w:rPr>
        <w:t>Press connect to server</w:t>
      </w:r>
      <w:bookmarkEnd w:id="17"/>
    </w:p>
    <w:p w:rsidR="00FE1B2C" w:rsidRPr="00FE1B2C" w:rsidRDefault="00FE1B2C" w:rsidP="00FE1B2C">
      <w:pPr>
        <w:pStyle w:val="2"/>
        <w:numPr>
          <w:ilvl w:val="1"/>
          <w:numId w:val="6"/>
        </w:numPr>
        <w:rPr>
          <w:b w:val="0"/>
          <w:bCs w:val="0"/>
          <w:sz w:val="28"/>
          <w:szCs w:val="28"/>
        </w:rPr>
      </w:pPr>
      <w:bookmarkStart w:id="18" w:name="_Toc199965313"/>
      <w:r w:rsidRPr="00FE1B2C">
        <w:rPr>
          <w:b w:val="0"/>
          <w:bCs w:val="0"/>
          <w:sz w:val="28"/>
          <w:szCs w:val="28"/>
        </w:rPr>
        <w:t>Enter ssid hotspot name and password</w:t>
      </w:r>
      <w:bookmarkEnd w:id="18"/>
    </w:p>
    <w:p w:rsidR="00FE1B2C" w:rsidRPr="00FE1B2C" w:rsidRDefault="00FE1B2C" w:rsidP="00FE1B2C">
      <w:pPr>
        <w:pStyle w:val="2"/>
        <w:numPr>
          <w:ilvl w:val="1"/>
          <w:numId w:val="6"/>
        </w:numPr>
        <w:rPr>
          <w:b w:val="0"/>
          <w:bCs w:val="0"/>
          <w:sz w:val="28"/>
          <w:szCs w:val="28"/>
        </w:rPr>
      </w:pPr>
      <w:bookmarkStart w:id="19" w:name="_Toc199965314"/>
      <w:r w:rsidRPr="00FE1B2C">
        <w:rPr>
          <w:b w:val="0"/>
          <w:bCs w:val="0"/>
          <w:sz w:val="28"/>
          <w:szCs w:val="28"/>
        </w:rPr>
        <w:t>Optionally – leave blank or enter server ip and port</w:t>
      </w:r>
      <w:bookmarkEnd w:id="19"/>
      <w:r w:rsidRPr="00FE1B2C">
        <w:rPr>
          <w:b w:val="0"/>
          <w:bCs w:val="0"/>
          <w:sz w:val="28"/>
          <w:szCs w:val="28"/>
        </w:rPr>
        <w:t xml:space="preserve"> </w:t>
      </w:r>
    </w:p>
    <w:p w:rsidR="00FE1B2C" w:rsidRPr="00FE1B2C" w:rsidRDefault="00FE1B2C" w:rsidP="00FE1B2C">
      <w:pPr>
        <w:pStyle w:val="2"/>
        <w:numPr>
          <w:ilvl w:val="1"/>
          <w:numId w:val="6"/>
        </w:numPr>
        <w:rPr>
          <w:b w:val="0"/>
          <w:bCs w:val="0"/>
          <w:sz w:val="28"/>
          <w:szCs w:val="28"/>
        </w:rPr>
      </w:pPr>
      <w:bookmarkStart w:id="20" w:name="_Toc199965315"/>
      <w:r w:rsidRPr="00FE1B2C">
        <w:rPr>
          <w:b w:val="0"/>
          <w:bCs w:val="0"/>
          <w:sz w:val="28"/>
          <w:szCs w:val="28"/>
        </w:rPr>
        <w:t>Press save</w:t>
      </w:r>
      <w:bookmarkEnd w:id="20"/>
      <w:r w:rsidRPr="00FE1B2C">
        <w:rPr>
          <w:b w:val="0"/>
          <w:bCs w:val="0"/>
          <w:sz w:val="28"/>
          <w:szCs w:val="28"/>
        </w:rPr>
        <w:t xml:space="preserve"> </w:t>
      </w:r>
    </w:p>
    <w:p w:rsidR="00FE1B2C" w:rsidRDefault="00A016F0" w:rsidP="00FE1B2C">
      <w:pPr>
        <w:pStyle w:val="2"/>
        <w:numPr>
          <w:ilvl w:val="1"/>
          <w:numId w:val="6"/>
        </w:numPr>
        <w:rPr>
          <w:b w:val="0"/>
          <w:bCs w:val="0"/>
          <w:sz w:val="28"/>
          <w:szCs w:val="28"/>
        </w:rPr>
      </w:pPr>
      <w:bookmarkStart w:id="21" w:name="_Toc199965316"/>
      <w:r w:rsidRPr="00E5316C">
        <w:rPr>
          <w:rFonts w:cs="Arial"/>
          <w:noProof/>
          <w:rtl/>
        </w:rPr>
        <w:drawing>
          <wp:anchor distT="0" distB="0" distL="114300" distR="114300" simplePos="0" relativeHeight="251665408" behindDoc="0" locked="0" layoutInCell="1" allowOverlap="1" wp14:anchorId="54825D1C" wp14:editId="283AEEA3">
            <wp:simplePos x="0" y="0"/>
            <wp:positionH relativeFrom="margin">
              <wp:posOffset>-393436</wp:posOffset>
            </wp:positionH>
            <wp:positionV relativeFrom="margin">
              <wp:posOffset>7176327</wp:posOffset>
            </wp:positionV>
            <wp:extent cx="2363470" cy="2130425"/>
            <wp:effectExtent l="0" t="0" r="0" b="317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3470" cy="2130425"/>
                    </a:xfrm>
                    <a:prstGeom prst="rect">
                      <a:avLst/>
                    </a:prstGeom>
                  </pic:spPr>
                </pic:pic>
              </a:graphicData>
            </a:graphic>
            <wp14:sizeRelH relativeFrom="margin">
              <wp14:pctWidth>0</wp14:pctWidth>
            </wp14:sizeRelH>
            <wp14:sizeRelV relativeFrom="margin">
              <wp14:pctHeight>0</wp14:pctHeight>
            </wp14:sizeRelV>
          </wp:anchor>
        </w:drawing>
      </w:r>
      <w:r w:rsidR="00FE1B2C" w:rsidRPr="00FE1B2C">
        <w:rPr>
          <w:b w:val="0"/>
          <w:bCs w:val="0"/>
          <w:sz w:val="28"/>
          <w:szCs w:val="28"/>
        </w:rPr>
        <w:t>Reboot the system .</w:t>
      </w:r>
      <w:bookmarkEnd w:id="21"/>
    </w:p>
    <w:p w:rsidR="00FE1B2C" w:rsidRPr="00FE1B2C" w:rsidRDefault="00FE1B2C" w:rsidP="00FE1B2C">
      <w:pPr>
        <w:pStyle w:val="2"/>
        <w:ind w:left="1210"/>
        <w:rPr>
          <w:b w:val="0"/>
          <w:bCs w:val="0"/>
          <w:sz w:val="28"/>
          <w:szCs w:val="28"/>
        </w:rPr>
      </w:pPr>
    </w:p>
    <w:p w:rsidR="00C56DDE" w:rsidRPr="00FE1B2C" w:rsidRDefault="00C56DDE" w:rsidP="005A23CA">
      <w:pPr>
        <w:bidi w:val="0"/>
        <w:spacing w:before="100" w:beforeAutospacing="1" w:after="100" w:afterAutospacing="1" w:line="240" w:lineRule="auto"/>
        <w:outlineLvl w:val="1"/>
        <w:rPr>
          <w:rFonts w:ascii="Times New Roman" w:eastAsia="Times New Roman" w:hAnsi="Times New Roman" w:cs="Times New Roman"/>
          <w:sz w:val="28"/>
          <w:szCs w:val="28"/>
        </w:rPr>
      </w:pPr>
    </w:p>
    <w:p w:rsidR="00B25510" w:rsidRDefault="00B25510" w:rsidP="004D0D4E">
      <w:pPr>
        <w:pStyle w:val="3"/>
        <w:rPr>
          <w:color w:val="2E74B5" w:themeColor="accent1" w:themeShade="BF"/>
          <w:u w:val="single"/>
        </w:rPr>
      </w:pPr>
      <w:bookmarkStart w:id="22" w:name="_Toc199965317"/>
    </w:p>
    <w:p w:rsidR="001E571A" w:rsidRPr="004D0D4E" w:rsidRDefault="001E571A" w:rsidP="004D0D4E">
      <w:pPr>
        <w:pStyle w:val="3"/>
        <w:rPr>
          <w:color w:val="2E74B5" w:themeColor="accent1" w:themeShade="BF"/>
          <w:u w:val="single"/>
        </w:rPr>
      </w:pPr>
      <w:r w:rsidRPr="004D0D4E">
        <w:rPr>
          <w:color w:val="2E74B5" w:themeColor="accent1" w:themeShade="BF"/>
          <w:u w:val="single"/>
        </w:rPr>
        <w:t>Software Upgrades</w:t>
      </w:r>
      <w:bookmarkEnd w:id="22"/>
    </w:p>
    <w:p w:rsidR="001E571A" w:rsidRPr="001E571A" w:rsidRDefault="001E571A" w:rsidP="001E571A">
      <w:p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lastRenderedPageBreak/>
        <w:t xml:space="preserve">You can upgrade the system software via </w:t>
      </w:r>
      <w:r w:rsidRPr="001E571A">
        <w:rPr>
          <w:rFonts w:ascii="Times New Roman" w:eastAsia="Times New Roman" w:hAnsi="Times New Roman" w:cs="Times New Roman"/>
          <w:b/>
          <w:bCs/>
          <w:sz w:val="24"/>
          <w:szCs w:val="24"/>
        </w:rPr>
        <w:t>Wi-Fi</w:t>
      </w:r>
      <w:r w:rsidRPr="001E571A">
        <w:rPr>
          <w:rFonts w:ascii="Times New Roman" w:eastAsia="Times New Roman" w:hAnsi="Times New Roman" w:cs="Times New Roman"/>
          <w:sz w:val="24"/>
          <w:szCs w:val="24"/>
        </w:rPr>
        <w:t xml:space="preserve"> from a computer or smartphone.</w:t>
      </w:r>
    </w:p>
    <w:p w:rsidR="001E571A" w:rsidRPr="001E571A" w:rsidRDefault="001E571A" w:rsidP="001E571A">
      <w:pPr>
        <w:bidi w:val="0"/>
        <w:spacing w:before="100" w:beforeAutospacing="1" w:after="100" w:afterAutospacing="1" w:line="240" w:lineRule="auto"/>
        <w:outlineLvl w:val="2"/>
        <w:rPr>
          <w:rFonts w:ascii="Times New Roman" w:eastAsia="Times New Roman" w:hAnsi="Times New Roman" w:cs="Times New Roman"/>
          <w:b/>
          <w:bCs/>
          <w:sz w:val="27"/>
          <w:szCs w:val="27"/>
        </w:rPr>
      </w:pPr>
      <w:bookmarkStart w:id="23" w:name="_Toc199965318"/>
      <w:r w:rsidRPr="001E571A">
        <w:rPr>
          <w:rFonts w:ascii="Segoe UI Symbol" w:eastAsia="Times New Roman" w:hAnsi="Segoe UI Symbol" w:cs="Segoe UI Symbol"/>
          <w:b/>
          <w:bCs/>
          <w:sz w:val="27"/>
          <w:szCs w:val="27"/>
        </w:rPr>
        <w:t>📥</w:t>
      </w:r>
      <w:r w:rsidRPr="001E571A">
        <w:rPr>
          <w:rFonts w:ascii="Times New Roman" w:eastAsia="Times New Roman" w:hAnsi="Times New Roman" w:cs="Times New Roman"/>
          <w:b/>
          <w:bCs/>
          <w:sz w:val="27"/>
          <w:szCs w:val="27"/>
        </w:rPr>
        <w:t xml:space="preserve"> Upgrade Steps:</w:t>
      </w:r>
      <w:bookmarkEnd w:id="23"/>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 xml:space="preserve">Download the latest firmware file: </w:t>
      </w:r>
      <w:r w:rsidRPr="001E571A">
        <w:rPr>
          <w:rFonts w:ascii="Courier New" w:eastAsia="Times New Roman" w:hAnsi="Courier New" w:cs="Courier New"/>
          <w:sz w:val="20"/>
          <w:szCs w:val="20"/>
        </w:rPr>
        <w:t>V_xxx.bin</w:t>
      </w:r>
      <w:r w:rsidRPr="001E571A">
        <w:rPr>
          <w:rFonts w:ascii="Times New Roman" w:eastAsia="Times New Roman" w:hAnsi="Times New Roman" w:cs="Times New Roman"/>
          <w:sz w:val="24"/>
          <w:szCs w:val="24"/>
        </w:rPr>
        <w:t xml:space="preserve">  (from NaviNet web site)</w:t>
      </w:r>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Power on the sys</w:t>
      </w:r>
      <w:r>
        <w:rPr>
          <w:rFonts w:ascii="Times New Roman" w:eastAsia="Times New Roman" w:hAnsi="Times New Roman" w:cs="Times New Roman"/>
          <w:sz w:val="24"/>
          <w:szCs w:val="24"/>
        </w:rPr>
        <w:t>tem and connect to NaviNet autopilot</w:t>
      </w:r>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Open the app, go to:</w:t>
      </w:r>
      <w:r w:rsidRPr="001E571A">
        <w:rPr>
          <w:rFonts w:ascii="Times New Roman" w:eastAsia="Times New Roman" w:hAnsi="Times New Roman" w:cs="Times New Roman"/>
          <w:sz w:val="24"/>
          <w:szCs w:val="24"/>
        </w:rPr>
        <w:br/>
      </w:r>
      <w:r w:rsidRPr="001E571A">
        <w:rPr>
          <w:rFonts w:ascii="Times New Roman" w:eastAsia="Times New Roman" w:hAnsi="Times New Roman" w:cs="Times New Roman"/>
          <w:b/>
          <w:bCs/>
          <w:sz w:val="24"/>
          <w:szCs w:val="24"/>
        </w:rPr>
        <w:t>Settings &gt; Software Uploads</w:t>
      </w:r>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Access the upgrade page:</w:t>
      </w:r>
      <w:r w:rsidRPr="001E571A">
        <w:rPr>
          <w:rFonts w:ascii="Times New Roman" w:eastAsia="Times New Roman" w:hAnsi="Times New Roman" w:cs="Times New Roman"/>
          <w:sz w:val="24"/>
          <w:szCs w:val="24"/>
        </w:rPr>
        <w:br/>
      </w:r>
      <w:r w:rsidRPr="001E571A">
        <w:rPr>
          <w:rFonts w:ascii="Courier New" w:eastAsia="Times New Roman" w:hAnsi="Courier New" w:cs="Courier New"/>
          <w:sz w:val="20"/>
          <w:szCs w:val="20"/>
        </w:rPr>
        <w:t>http://192.168.4.1:8080/page17</w:t>
      </w:r>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 xml:space="preserve">Choose your </w:t>
      </w:r>
      <w:r w:rsidRPr="001E571A">
        <w:rPr>
          <w:rFonts w:ascii="Courier New" w:eastAsia="Times New Roman" w:hAnsi="Courier New" w:cs="Courier New"/>
          <w:sz w:val="20"/>
          <w:szCs w:val="20"/>
        </w:rPr>
        <w:t>.bin</w:t>
      </w:r>
      <w:r w:rsidRPr="001E571A">
        <w:rPr>
          <w:rFonts w:ascii="Times New Roman" w:eastAsia="Times New Roman" w:hAnsi="Times New Roman" w:cs="Times New Roman"/>
          <w:sz w:val="24"/>
          <w:szCs w:val="24"/>
        </w:rPr>
        <w:t xml:space="preserve"> file</w:t>
      </w:r>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Enter system password</w:t>
      </w:r>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 xml:space="preserve">Click </w:t>
      </w:r>
      <w:r w:rsidRPr="001E571A">
        <w:rPr>
          <w:rFonts w:ascii="Times New Roman" w:eastAsia="Times New Roman" w:hAnsi="Times New Roman" w:cs="Times New Roman"/>
          <w:b/>
          <w:bCs/>
          <w:sz w:val="24"/>
          <w:szCs w:val="24"/>
        </w:rPr>
        <w:t>Upload</w:t>
      </w:r>
      <w:r w:rsidRPr="001E571A">
        <w:rPr>
          <w:rFonts w:ascii="Times New Roman" w:eastAsia="Times New Roman" w:hAnsi="Times New Roman" w:cs="Times New Roman"/>
          <w:sz w:val="24"/>
          <w:szCs w:val="24"/>
        </w:rPr>
        <w:t xml:space="preserve"> and wait for completion</w:t>
      </w:r>
    </w:p>
    <w:p w:rsidR="001E571A" w:rsidRPr="001E571A" w:rsidRDefault="001E571A" w:rsidP="001E571A">
      <w:pPr>
        <w:numPr>
          <w:ilvl w:val="0"/>
          <w:numId w:val="9"/>
        </w:numPr>
        <w:bidi w:val="0"/>
        <w:spacing w:before="100" w:beforeAutospacing="1" w:after="100" w:afterAutospacing="1" w:line="240" w:lineRule="auto"/>
        <w:rPr>
          <w:rFonts w:ascii="Times New Roman" w:eastAsia="Times New Roman" w:hAnsi="Times New Roman" w:cs="Times New Roman"/>
          <w:sz w:val="24"/>
          <w:szCs w:val="24"/>
        </w:rPr>
      </w:pPr>
      <w:r w:rsidRPr="001E571A">
        <w:rPr>
          <w:rFonts w:ascii="Times New Roman" w:eastAsia="Times New Roman" w:hAnsi="Times New Roman" w:cs="Times New Roman"/>
          <w:sz w:val="24"/>
          <w:szCs w:val="24"/>
        </w:rPr>
        <w:t xml:space="preserve">Click </w:t>
      </w:r>
      <w:r w:rsidRPr="001E571A">
        <w:rPr>
          <w:rFonts w:ascii="Times New Roman" w:eastAsia="Times New Roman" w:hAnsi="Times New Roman" w:cs="Times New Roman"/>
          <w:b/>
          <w:bCs/>
          <w:sz w:val="24"/>
          <w:szCs w:val="24"/>
        </w:rPr>
        <w:t>Home</w:t>
      </w:r>
      <w:r w:rsidRPr="001E571A">
        <w:rPr>
          <w:rFonts w:ascii="Times New Roman" w:eastAsia="Times New Roman" w:hAnsi="Times New Roman" w:cs="Times New Roman"/>
          <w:sz w:val="24"/>
          <w:szCs w:val="24"/>
        </w:rPr>
        <w:t xml:space="preserve"> to return to main screen</w:t>
      </w:r>
    </w:p>
    <w:p w:rsidR="00C56DDE" w:rsidRDefault="00C011FF" w:rsidP="001E571A">
      <w:pPr>
        <w:bidi w:val="0"/>
        <w:spacing w:before="100" w:beforeAutospacing="1" w:after="100" w:afterAutospacing="1" w:line="240" w:lineRule="auto"/>
        <w:outlineLvl w:val="1"/>
        <w:rPr>
          <w:rFonts w:ascii="Times New Roman" w:eastAsia="Times New Roman" w:hAnsi="Times New Roman" w:cs="Times New Roman"/>
          <w:b/>
          <w:bCs/>
          <w:sz w:val="36"/>
          <w:szCs w:val="36"/>
        </w:rPr>
      </w:pPr>
      <w:bookmarkStart w:id="24" w:name="_Toc199965319"/>
      <w:r>
        <w:rPr>
          <w:rFonts w:ascii="Times New Roman" w:eastAsia="Times New Roman" w:hAnsi="Times New Roman" w:cs="Times New Roman"/>
          <w:sz w:val="24"/>
          <w:szCs w:val="24"/>
        </w:rPr>
        <w:pict>
          <v:rect id="_x0000_i1035" style="width:0;height:1.5pt" o:hralign="center" o:hrstd="t" o:hr="t" fillcolor="#a0a0a0" stroked="f"/>
        </w:pict>
      </w:r>
      <w:bookmarkEnd w:id="24"/>
    </w:p>
    <w:p w:rsidR="00C56DDE" w:rsidRDefault="001E571A" w:rsidP="004E03C2">
      <w:pPr>
        <w:bidi w:val="0"/>
        <w:spacing w:before="100" w:beforeAutospacing="1" w:after="100" w:afterAutospacing="1" w:line="240" w:lineRule="auto"/>
        <w:outlineLvl w:val="1"/>
        <w:rPr>
          <w:rFonts w:ascii="Times New Roman" w:eastAsia="Times New Roman" w:hAnsi="Times New Roman" w:cs="Times New Roman"/>
          <w:b/>
          <w:bCs/>
          <w:sz w:val="36"/>
          <w:szCs w:val="36"/>
        </w:rPr>
      </w:pPr>
      <w:bookmarkStart w:id="25" w:name="_Toc199965320"/>
      <w:r w:rsidRPr="001E571A">
        <w:rPr>
          <w:rFonts w:ascii="Times New Roman" w:eastAsia="Times New Roman" w:hAnsi="Times New Roman" w:cs="Times New Roman"/>
          <w:b/>
          <w:bCs/>
          <w:noProof/>
          <w:sz w:val="36"/>
          <w:szCs w:val="36"/>
        </w:rPr>
        <w:drawing>
          <wp:inline distT="0" distB="0" distL="0" distR="0" wp14:anchorId="6F336919" wp14:editId="0704FAB9">
            <wp:extent cx="3709359" cy="4873625"/>
            <wp:effectExtent l="0" t="0" r="5715" b="317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3155" cy="4944306"/>
                    </a:xfrm>
                    <a:prstGeom prst="rect">
                      <a:avLst/>
                    </a:prstGeom>
                  </pic:spPr>
                </pic:pic>
              </a:graphicData>
            </a:graphic>
          </wp:inline>
        </w:drawing>
      </w:r>
      <w:bookmarkEnd w:id="25"/>
    </w:p>
    <w:p w:rsidR="00C56DDE" w:rsidRDefault="00C56DDE" w:rsidP="00C56DDE">
      <w:pPr>
        <w:bidi w:val="0"/>
        <w:spacing w:before="100" w:beforeAutospacing="1" w:after="100" w:afterAutospacing="1" w:line="240" w:lineRule="auto"/>
        <w:outlineLvl w:val="1"/>
        <w:rPr>
          <w:rFonts w:ascii="Times New Roman" w:eastAsia="Times New Roman" w:hAnsi="Times New Roman" w:cs="Times New Roman"/>
          <w:b/>
          <w:bCs/>
          <w:sz w:val="36"/>
          <w:szCs w:val="36"/>
        </w:rPr>
      </w:pPr>
    </w:p>
    <w:p w:rsidR="003D7CD0" w:rsidRDefault="003D7CD0" w:rsidP="003D7CD0">
      <w:pPr>
        <w:pStyle w:val="2"/>
        <w:rPr>
          <w:color w:val="2E74B5" w:themeColor="accent1" w:themeShade="BF"/>
          <w:u w:val="single"/>
        </w:rPr>
      </w:pPr>
    </w:p>
    <w:p w:rsidR="005A23CA" w:rsidRPr="00355E11" w:rsidRDefault="005A23CA" w:rsidP="003D7CD0">
      <w:pPr>
        <w:pStyle w:val="2"/>
        <w:rPr>
          <w:color w:val="2E74B5" w:themeColor="accent1" w:themeShade="BF"/>
          <w:u w:val="single"/>
        </w:rPr>
      </w:pPr>
      <w:bookmarkStart w:id="26" w:name="_Toc199965321"/>
      <w:r w:rsidRPr="00355E11">
        <w:rPr>
          <w:color w:val="2E74B5" w:themeColor="accent1" w:themeShade="BF"/>
          <w:u w:val="single"/>
        </w:rPr>
        <w:lastRenderedPageBreak/>
        <w:t>Sensor Example</w:t>
      </w:r>
      <w:bookmarkEnd w:id="26"/>
    </w:p>
    <w:p w:rsidR="005A23CA" w:rsidRPr="005A23CA" w:rsidRDefault="003D7CD0" w:rsidP="003D7CD0">
      <w:pPr>
        <w:bidi w:val="0"/>
        <w:spacing w:before="100" w:beforeAutospacing="1" w:after="100" w:afterAutospacing="1" w:line="240" w:lineRule="auto"/>
        <w:rPr>
          <w:rFonts w:ascii="Times New Roman" w:eastAsia="Times New Roman" w:hAnsi="Times New Roman" w:cs="Times New Roman"/>
        </w:rPr>
      </w:pPr>
      <w:r w:rsidRPr="003D7CD0">
        <w:rPr>
          <w:rFonts w:ascii="Times New Roman" w:eastAsia="Times New Roman" w:hAnsi="Times New Roman" w:cs="Times New Roman"/>
          <w:b/>
          <w:bCs/>
          <w:i/>
          <w:iCs/>
          <w:sz w:val="32"/>
          <w:szCs w:val="32"/>
        </w:rPr>
        <w:t>(wifi sensors</w:t>
      </w:r>
      <w:r w:rsidR="005A23CA" w:rsidRPr="003D7CD0">
        <w:rPr>
          <w:rFonts w:ascii="Times New Roman" w:eastAsia="Times New Roman" w:hAnsi="Times New Roman" w:cs="Times New Roman"/>
          <w:b/>
          <w:bCs/>
          <w:i/>
          <w:iCs/>
          <w:sz w:val="32"/>
          <w:szCs w:val="32"/>
        </w:rPr>
        <w:t>:)</w:t>
      </w:r>
      <w:r w:rsidR="005A23CA" w:rsidRPr="005A23CA">
        <w:rPr>
          <w:rFonts w:ascii="Times New Roman" w:eastAsia="Times New Roman" w:hAnsi="Times New Roman" w:cs="Times New Roman"/>
          <w:b/>
          <w:bCs/>
          <w:sz w:val="32"/>
          <w:szCs w:val="32"/>
        </w:rPr>
        <w:br/>
      </w:r>
      <w:r w:rsidR="005A23CA" w:rsidRPr="003D7CD0">
        <w:rPr>
          <w:rFonts w:ascii="Times New Roman" w:eastAsia="Times New Roman" w:hAnsi="Times New Roman" w:cs="Times New Roman"/>
          <w:b/>
          <w:bCs/>
        </w:rPr>
        <w:t>Ultrasonic Wind Sensor (0–60 m/s, 360° Precision)</w:t>
      </w:r>
      <w:r w:rsidRPr="003D7CD0">
        <w:rPr>
          <w:rFonts w:ascii="Times New Roman" w:eastAsia="Times New Roman" w:hAnsi="Times New Roman" w:cs="Times New Roman"/>
        </w:rPr>
        <w:t xml:space="preserve"> </w:t>
      </w:r>
      <w:r w:rsidR="005A23CA" w:rsidRPr="005A23CA">
        <w:rPr>
          <w:rFonts w:ascii="Times New Roman" w:eastAsia="Times New Roman" w:hAnsi="Times New Roman" w:cs="Times New Roman"/>
        </w:rPr>
        <w:br/>
        <w:t>Ultrasonic Wind Speed &amp; Direction Sensor Module.</w:t>
      </w:r>
      <w:r w:rsidR="005A23CA" w:rsidRPr="005A23CA">
        <w:rPr>
          <w:rFonts w:ascii="Times New Roman" w:eastAsia="Times New Roman" w:hAnsi="Times New Roman" w:cs="Times New Roman"/>
        </w:rPr>
        <w:br/>
        <w:t>360° integrated, high-precision, weather-grade anemometer for marine environments.</w:t>
      </w:r>
    </w:p>
    <w:p w:rsidR="00C8182F" w:rsidRDefault="004E03C2" w:rsidP="005A23CA">
      <w:pPr>
        <w:jc w:val="right"/>
      </w:pPr>
      <w:r w:rsidRPr="00A47FE6">
        <w:rPr>
          <w:rFonts w:cs="Arial"/>
          <w:noProof/>
          <w:rtl/>
        </w:rPr>
        <w:drawing>
          <wp:anchor distT="0" distB="0" distL="114300" distR="114300" simplePos="0" relativeHeight="251669504" behindDoc="0" locked="0" layoutInCell="1" allowOverlap="1" wp14:anchorId="55802403" wp14:editId="2FF27430">
            <wp:simplePos x="0" y="0"/>
            <wp:positionH relativeFrom="margin">
              <wp:posOffset>163878</wp:posOffset>
            </wp:positionH>
            <wp:positionV relativeFrom="page">
              <wp:posOffset>3941445</wp:posOffset>
            </wp:positionV>
            <wp:extent cx="1404620" cy="1353820"/>
            <wp:effectExtent l="0" t="0" r="508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04620" cy="1353820"/>
                    </a:xfrm>
                    <a:prstGeom prst="rect">
                      <a:avLst/>
                    </a:prstGeom>
                  </pic:spPr>
                </pic:pic>
              </a:graphicData>
            </a:graphic>
            <wp14:sizeRelH relativeFrom="margin">
              <wp14:pctWidth>0</wp14:pctWidth>
            </wp14:sizeRelH>
            <wp14:sizeRelV relativeFrom="margin">
              <wp14:pctHeight>0</wp14:pctHeight>
            </wp14:sizeRelV>
          </wp:anchor>
        </w:drawing>
      </w:r>
    </w:p>
    <w:p w:rsidR="00C56DDE" w:rsidRDefault="00C56DDE" w:rsidP="005A23CA">
      <w:pPr>
        <w:jc w:val="right"/>
      </w:pPr>
    </w:p>
    <w:p w:rsidR="00C56DDE" w:rsidRDefault="00C56DDE" w:rsidP="005A23CA">
      <w:pPr>
        <w:jc w:val="right"/>
      </w:pPr>
    </w:p>
    <w:p w:rsidR="00C56DDE" w:rsidRDefault="00C56DDE" w:rsidP="005A23CA">
      <w:pPr>
        <w:jc w:val="right"/>
      </w:pPr>
    </w:p>
    <w:p w:rsidR="00C56DDE" w:rsidRDefault="00C56DDE" w:rsidP="005A23CA">
      <w:pPr>
        <w:jc w:val="right"/>
      </w:pPr>
    </w:p>
    <w:p w:rsidR="00D26B84" w:rsidRDefault="00D26B84" w:rsidP="005A23CA">
      <w:pPr>
        <w:jc w:val="right"/>
      </w:pPr>
    </w:p>
    <w:p w:rsidR="00D26B84" w:rsidRDefault="00D26B84" w:rsidP="005A23CA">
      <w:pPr>
        <w:jc w:val="right"/>
      </w:pPr>
    </w:p>
    <w:p w:rsidR="00D26B84" w:rsidRDefault="00D26B84" w:rsidP="005A23CA">
      <w:pPr>
        <w:jc w:val="right"/>
      </w:pPr>
    </w:p>
    <w:p w:rsidR="00D26B84" w:rsidRDefault="00C011FF" w:rsidP="00D26B84">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0;height:1.5pt" o:hralign="center" o:hrstd="t" o:hr="t" fillcolor="#a0a0a0" stroked="f"/>
        </w:pict>
      </w:r>
    </w:p>
    <w:p w:rsidR="00C56DDE" w:rsidRDefault="00355E11" w:rsidP="005A23CA">
      <w:pPr>
        <w:jc w:val="right"/>
      </w:pPr>
      <w:r w:rsidRPr="00355E11">
        <w:rPr>
          <w:rFonts w:cs="Arial"/>
          <w:noProof/>
          <w:rtl/>
        </w:rPr>
        <w:drawing>
          <wp:inline distT="0" distB="0" distL="0" distR="0" wp14:anchorId="19254A1B" wp14:editId="4698B2E4">
            <wp:extent cx="5351011" cy="672860"/>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2863" cy="702014"/>
                    </a:xfrm>
                    <a:prstGeom prst="rect">
                      <a:avLst/>
                    </a:prstGeom>
                  </pic:spPr>
                </pic:pic>
              </a:graphicData>
            </a:graphic>
          </wp:inline>
        </w:drawing>
      </w:r>
    </w:p>
    <w:p w:rsidR="00C56DDE" w:rsidRDefault="004E03C2" w:rsidP="005A23CA">
      <w:pPr>
        <w:jc w:val="right"/>
      </w:pPr>
      <w:r w:rsidRPr="00164E30">
        <w:rPr>
          <w:rFonts w:cs="Arial"/>
          <w:noProof/>
          <w:rtl/>
        </w:rPr>
        <w:drawing>
          <wp:anchor distT="0" distB="0" distL="114300" distR="114300" simplePos="0" relativeHeight="251673600" behindDoc="0" locked="0" layoutInCell="1" allowOverlap="1" wp14:anchorId="5526DACA" wp14:editId="4EA44C93">
            <wp:simplePos x="0" y="0"/>
            <wp:positionH relativeFrom="margin">
              <wp:posOffset>3316605</wp:posOffset>
            </wp:positionH>
            <wp:positionV relativeFrom="margin">
              <wp:posOffset>7073265</wp:posOffset>
            </wp:positionV>
            <wp:extent cx="2853690" cy="2448560"/>
            <wp:effectExtent l="0" t="0" r="3810" b="889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3690" cy="2448560"/>
                    </a:xfrm>
                    <a:prstGeom prst="rect">
                      <a:avLst/>
                    </a:prstGeom>
                  </pic:spPr>
                </pic:pic>
              </a:graphicData>
            </a:graphic>
            <wp14:sizeRelH relativeFrom="margin">
              <wp14:pctWidth>0</wp14:pctWidth>
            </wp14:sizeRelH>
            <wp14:sizeRelV relativeFrom="margin">
              <wp14:pctHeight>0</wp14:pctHeight>
            </wp14:sizeRelV>
          </wp:anchor>
        </w:drawing>
      </w:r>
      <w:r w:rsidRPr="003C4283">
        <w:rPr>
          <w:rFonts w:cs="Arial"/>
          <w:noProof/>
          <w:rtl/>
        </w:rPr>
        <w:drawing>
          <wp:anchor distT="0" distB="0" distL="114300" distR="114300" simplePos="0" relativeHeight="251671552" behindDoc="0" locked="0" layoutInCell="1" allowOverlap="1" wp14:anchorId="3EFE1223" wp14:editId="340AA687">
            <wp:simplePos x="0" y="0"/>
            <wp:positionH relativeFrom="page">
              <wp:posOffset>155276</wp:posOffset>
            </wp:positionH>
            <wp:positionV relativeFrom="page">
              <wp:posOffset>8160589</wp:posOffset>
            </wp:positionV>
            <wp:extent cx="3355676" cy="2376786"/>
            <wp:effectExtent l="0" t="0" r="0" b="508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5676" cy="2376786"/>
                    </a:xfrm>
                    <a:prstGeom prst="rect">
                      <a:avLst/>
                    </a:prstGeom>
                  </pic:spPr>
                </pic:pic>
              </a:graphicData>
            </a:graphic>
            <wp14:sizeRelH relativeFrom="margin">
              <wp14:pctWidth>0</wp14:pctWidth>
            </wp14:sizeRelH>
            <wp14:sizeRelV relativeFrom="margin">
              <wp14:pctHeight>0</wp14:pctHeight>
            </wp14:sizeRelV>
          </wp:anchor>
        </w:drawing>
      </w:r>
      <w:r w:rsidR="00355E11" w:rsidRPr="00355E11">
        <w:rPr>
          <w:rFonts w:cs="Arial"/>
          <w:noProof/>
          <w:rtl/>
        </w:rPr>
        <w:drawing>
          <wp:inline distT="0" distB="0" distL="0" distR="0" wp14:anchorId="7CB4CCB3" wp14:editId="3F1DE26B">
            <wp:extent cx="1752845" cy="1629002"/>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2845" cy="1629002"/>
                    </a:xfrm>
                    <a:prstGeom prst="rect">
                      <a:avLst/>
                    </a:prstGeom>
                  </pic:spPr>
                </pic:pic>
              </a:graphicData>
            </a:graphic>
          </wp:inline>
        </w:drawing>
      </w:r>
      <w:r w:rsidR="00355E11" w:rsidRPr="00355E11">
        <w:rPr>
          <w:rFonts w:cs="Arial"/>
          <w:noProof/>
          <w:rtl/>
        </w:rPr>
        <w:drawing>
          <wp:inline distT="0" distB="0" distL="0" distR="0" wp14:anchorId="7883F238" wp14:editId="78F035E4">
            <wp:extent cx="1371600" cy="160337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7981" cy="1645904"/>
                    </a:xfrm>
                    <a:prstGeom prst="rect">
                      <a:avLst/>
                    </a:prstGeom>
                  </pic:spPr>
                </pic:pic>
              </a:graphicData>
            </a:graphic>
          </wp:inline>
        </w:drawing>
      </w:r>
    </w:p>
    <w:p w:rsidR="00D26B84" w:rsidRDefault="00C011FF" w:rsidP="00D26B84">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1.5pt" o:hralign="center" o:hrstd="t" o:hr="t" fillcolor="#a0a0a0" stroked="f"/>
        </w:pict>
      </w:r>
    </w:p>
    <w:p w:rsidR="00C56DDE" w:rsidRDefault="00C56DDE" w:rsidP="005A23CA">
      <w:pPr>
        <w:jc w:val="right"/>
      </w:pPr>
    </w:p>
    <w:p w:rsidR="00C56DDE" w:rsidRDefault="00C56DDE" w:rsidP="005A23CA">
      <w:pPr>
        <w:jc w:val="right"/>
      </w:pPr>
    </w:p>
    <w:p w:rsidR="00C56DDE" w:rsidRDefault="00C56DDE" w:rsidP="005A23CA">
      <w:pPr>
        <w:jc w:val="right"/>
      </w:pPr>
    </w:p>
    <w:p w:rsidR="00C56DDE" w:rsidRDefault="00C56DDE" w:rsidP="004E03C2"/>
    <w:p w:rsidR="00C56DDE" w:rsidRDefault="00C56DDE" w:rsidP="005A23CA">
      <w:pPr>
        <w:jc w:val="right"/>
      </w:pPr>
    </w:p>
    <w:p w:rsidR="003D7CD0" w:rsidRDefault="003D7CD0" w:rsidP="005A23CA">
      <w:pPr>
        <w:jc w:val="right"/>
      </w:pPr>
    </w:p>
    <w:p w:rsidR="003D7CD0" w:rsidRDefault="003D7CD0" w:rsidP="005A23CA">
      <w:pPr>
        <w:jc w:val="right"/>
      </w:pPr>
      <w:r>
        <w:rPr>
          <w:rFonts w:ascii="Times New Roman" w:eastAsia="Times New Roman" w:hAnsi="Times New Roman" w:cs="Times New Roman"/>
          <w:b/>
          <w:bCs/>
          <w:i/>
          <w:iCs/>
          <w:sz w:val="32"/>
          <w:szCs w:val="32"/>
        </w:rPr>
        <w:lastRenderedPageBreak/>
        <w:t>(RF 433Mhz</w:t>
      </w:r>
      <w:r w:rsidRPr="003D7CD0">
        <w:rPr>
          <w:rFonts w:ascii="Times New Roman" w:eastAsia="Times New Roman" w:hAnsi="Times New Roman" w:cs="Times New Roman"/>
          <w:b/>
          <w:bCs/>
          <w:i/>
          <w:iCs/>
          <w:sz w:val="32"/>
          <w:szCs w:val="32"/>
        </w:rPr>
        <w:t xml:space="preserve"> </w:t>
      </w:r>
      <w:r>
        <w:rPr>
          <w:rFonts w:ascii="Times New Roman" w:eastAsia="Times New Roman" w:hAnsi="Times New Roman" w:cs="Times New Roman"/>
          <w:b/>
          <w:bCs/>
          <w:i/>
          <w:iCs/>
          <w:sz w:val="32"/>
          <w:szCs w:val="32"/>
        </w:rPr>
        <w:t xml:space="preserve">relays &amp; </w:t>
      </w:r>
      <w:r w:rsidRPr="003D7CD0">
        <w:rPr>
          <w:rFonts w:ascii="Times New Roman" w:eastAsia="Times New Roman" w:hAnsi="Times New Roman" w:cs="Times New Roman"/>
          <w:b/>
          <w:bCs/>
          <w:i/>
          <w:iCs/>
          <w:sz w:val="32"/>
          <w:szCs w:val="32"/>
        </w:rPr>
        <w:t>sensors:)</w:t>
      </w:r>
    </w:p>
    <w:p w:rsidR="00D26B84" w:rsidRDefault="003D7CD0" w:rsidP="00D26B84">
      <w:pPr>
        <w:jc w:val="right"/>
        <w:rPr>
          <w:rFonts w:ascii="Open Sans" w:hAnsi="Open Sans" w:cs="Open Sans"/>
          <w:b/>
          <w:bCs/>
          <w:color w:val="000000"/>
          <w:sz w:val="23"/>
          <w:szCs w:val="23"/>
        </w:rPr>
      </w:pPr>
      <w:r>
        <w:rPr>
          <w:rFonts w:ascii="Open Sans" w:hAnsi="Open Sans" w:cs="Open Sans"/>
          <w:b/>
          <w:bCs/>
          <w:color w:val="000000"/>
          <w:sz w:val="23"/>
          <w:szCs w:val="23"/>
        </w:rPr>
        <w:t>433Mhz Universal Wireless Remote Control Switch 30A DC 12V-85V High Power 1000 Met</w:t>
      </w:r>
      <w:r w:rsidR="00D26B84">
        <w:rPr>
          <w:rFonts w:ascii="Open Sans" w:hAnsi="Open Sans" w:cs="Open Sans"/>
          <w:b/>
          <w:bCs/>
          <w:color w:val="000000"/>
          <w:sz w:val="23"/>
          <w:szCs w:val="23"/>
        </w:rPr>
        <w:t xml:space="preserve"> </w:t>
      </w:r>
      <w:r>
        <w:rPr>
          <w:rFonts w:ascii="Open Sans" w:hAnsi="Open Sans" w:cs="Open Sans"/>
          <w:b/>
          <w:bCs/>
          <w:color w:val="000000"/>
          <w:sz w:val="23"/>
          <w:szCs w:val="23"/>
        </w:rPr>
        <w:t xml:space="preserve"> Relay Receiver for Pump</w:t>
      </w:r>
      <w:r w:rsidR="00D26B84" w:rsidRPr="00D26B84">
        <w:rPr>
          <w:rFonts w:ascii="Open Sans" w:hAnsi="Open Sans" w:cs="Open Sans"/>
          <w:b/>
          <w:bCs/>
          <w:noProof/>
          <w:color w:val="000000"/>
          <w:sz w:val="23"/>
          <w:szCs w:val="23"/>
        </w:rPr>
        <w:drawing>
          <wp:inline distT="0" distB="0" distL="0" distR="0" wp14:anchorId="3EB8F30F" wp14:editId="58516F46">
            <wp:extent cx="1552755" cy="1621155"/>
            <wp:effectExtent l="0" t="0" r="952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5187" cy="1634135"/>
                    </a:xfrm>
                    <a:prstGeom prst="rect">
                      <a:avLst/>
                    </a:prstGeom>
                  </pic:spPr>
                </pic:pic>
              </a:graphicData>
            </a:graphic>
          </wp:inline>
        </w:drawing>
      </w:r>
    </w:p>
    <w:p w:rsidR="00D26B84" w:rsidRDefault="00D26B84" w:rsidP="00D26B84">
      <w:pPr>
        <w:jc w:val="right"/>
        <w:rPr>
          <w:rFonts w:ascii="Open Sans" w:hAnsi="Open Sans" w:cs="Open Sans"/>
          <w:b/>
          <w:bCs/>
          <w:color w:val="000000"/>
          <w:sz w:val="23"/>
          <w:szCs w:val="23"/>
        </w:rPr>
      </w:pPr>
    </w:p>
    <w:p w:rsidR="00D26B84" w:rsidRDefault="00C011FF" w:rsidP="00D26B84">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8" style="width:0;height:1.5pt" o:hralign="center" o:hrstd="t" o:hr="t" fillcolor="#a0a0a0" stroked="f"/>
        </w:pict>
      </w:r>
    </w:p>
    <w:p w:rsidR="003D7CD0" w:rsidRDefault="00D26B84" w:rsidP="00D26B84">
      <w:pPr>
        <w:jc w:val="right"/>
        <w:rPr>
          <w:rtl/>
        </w:rPr>
      </w:pPr>
      <w:r>
        <w:rPr>
          <w:rFonts w:ascii="Open Sans" w:hAnsi="Open Sans" w:cs="Open Sans"/>
          <w:b/>
          <w:bCs/>
          <w:color w:val="000000"/>
          <w:sz w:val="23"/>
          <w:szCs w:val="23"/>
        </w:rPr>
        <w:t>4CH R3 Pro R3 433mhz 4 Gang RF Wireless Remote </w:t>
      </w:r>
    </w:p>
    <w:p w:rsidR="00D26B84" w:rsidRPr="00D26B84" w:rsidRDefault="00C011FF" w:rsidP="00D26B84">
      <w:pPr>
        <w:jc w:val="right"/>
        <w:rPr>
          <w:rtl/>
        </w:rPr>
      </w:pPr>
      <w:r>
        <w:rPr>
          <w:rFonts w:ascii="Times New Roman" w:eastAsia="Times New Roman" w:hAnsi="Times New Roman" w:cs="Times New Roman"/>
          <w:sz w:val="24"/>
          <w:szCs w:val="24"/>
        </w:rPr>
        <w:pict>
          <v:rect id="_x0000_i1039" style="width:0;height:1.5pt" o:hralign="center" o:hrstd="t" o:hr="t" fillcolor="#a0a0a0" stroked="f"/>
        </w:pict>
      </w:r>
      <w:r w:rsidR="00D26B84" w:rsidRPr="00D26B84">
        <w:rPr>
          <w:rFonts w:cs="Arial"/>
          <w:noProof/>
          <w:rtl/>
        </w:rPr>
        <w:drawing>
          <wp:inline distT="0" distB="0" distL="0" distR="0" wp14:anchorId="3576E9A9" wp14:editId="6C215644">
            <wp:extent cx="2177571" cy="1371385"/>
            <wp:effectExtent l="0" t="0" r="0" b="63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4433" cy="1388302"/>
                    </a:xfrm>
                    <a:prstGeom prst="rect">
                      <a:avLst/>
                    </a:prstGeom>
                  </pic:spPr>
                </pic:pic>
              </a:graphicData>
            </a:graphic>
          </wp:inline>
        </w:drawing>
      </w:r>
    </w:p>
    <w:sectPr w:rsidR="00D26B84" w:rsidRPr="00D26B84" w:rsidSect="003B0F9C">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1FF" w:rsidRDefault="00C011FF" w:rsidP="00C83974">
      <w:pPr>
        <w:spacing w:after="0" w:line="240" w:lineRule="auto"/>
      </w:pPr>
      <w:r>
        <w:separator/>
      </w:r>
    </w:p>
  </w:endnote>
  <w:endnote w:type="continuationSeparator" w:id="0">
    <w:p w:rsidR="00C011FF" w:rsidRDefault="00C011FF" w:rsidP="00C83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74" w:rsidRDefault="00C8397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86297184"/>
      <w:docPartObj>
        <w:docPartGallery w:val="Page Numbers (Bottom of Page)"/>
        <w:docPartUnique/>
      </w:docPartObj>
    </w:sdtPr>
    <w:sdtEndPr>
      <w:rPr>
        <w:cs/>
      </w:rPr>
    </w:sdtEndPr>
    <w:sdtContent>
      <w:p w:rsidR="00C83974" w:rsidRDefault="00C83974">
        <w:pPr>
          <w:pStyle w:val="a7"/>
          <w:rPr>
            <w:rtl/>
            <w:cs/>
          </w:rPr>
        </w:pPr>
        <w:r>
          <w:fldChar w:fldCharType="begin"/>
        </w:r>
        <w:r>
          <w:rPr>
            <w:rtl/>
            <w:cs/>
          </w:rPr>
          <w:instrText>PAGE   \* MERGEFORMAT</w:instrText>
        </w:r>
        <w:r>
          <w:fldChar w:fldCharType="separate"/>
        </w:r>
        <w:r w:rsidR="00A617B4" w:rsidRPr="00A617B4">
          <w:rPr>
            <w:noProof/>
            <w:rtl/>
            <w:lang w:val="he-IL"/>
          </w:rPr>
          <w:t>3</w:t>
        </w:r>
        <w:r>
          <w:fldChar w:fldCharType="end"/>
        </w:r>
      </w:p>
    </w:sdtContent>
  </w:sdt>
  <w:p w:rsidR="00C83974" w:rsidRDefault="00C83974">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74" w:rsidRDefault="00C8397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1FF" w:rsidRDefault="00C011FF" w:rsidP="00C83974">
      <w:pPr>
        <w:spacing w:after="0" w:line="240" w:lineRule="auto"/>
      </w:pPr>
      <w:r>
        <w:separator/>
      </w:r>
    </w:p>
  </w:footnote>
  <w:footnote w:type="continuationSeparator" w:id="0">
    <w:p w:rsidR="00C011FF" w:rsidRDefault="00C011FF" w:rsidP="00C83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74" w:rsidRDefault="00C83974">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74" w:rsidRDefault="00C83974">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74" w:rsidRDefault="00C8397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11C"/>
    <w:multiLevelType w:val="multilevel"/>
    <w:tmpl w:val="939A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50A94"/>
    <w:multiLevelType w:val="multilevel"/>
    <w:tmpl w:val="230A8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313D5"/>
    <w:multiLevelType w:val="multilevel"/>
    <w:tmpl w:val="23C8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215D02"/>
    <w:multiLevelType w:val="multilevel"/>
    <w:tmpl w:val="D648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80D64"/>
    <w:multiLevelType w:val="multilevel"/>
    <w:tmpl w:val="E8A22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C707B9"/>
    <w:multiLevelType w:val="multilevel"/>
    <w:tmpl w:val="E5268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A455E1"/>
    <w:multiLevelType w:val="multilevel"/>
    <w:tmpl w:val="C8FA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3A1CFE"/>
    <w:multiLevelType w:val="multilevel"/>
    <w:tmpl w:val="E342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A633CF"/>
    <w:multiLevelType w:val="multilevel"/>
    <w:tmpl w:val="985A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2"/>
  </w:num>
  <w:num w:numId="5">
    <w:abstractNumId w:val="6"/>
  </w:num>
  <w:num w:numId="6">
    <w:abstractNumId w:val="1"/>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3CA"/>
    <w:rsid w:val="0010667F"/>
    <w:rsid w:val="00122CE5"/>
    <w:rsid w:val="001E571A"/>
    <w:rsid w:val="00206E6D"/>
    <w:rsid w:val="002E7FAA"/>
    <w:rsid w:val="00355E11"/>
    <w:rsid w:val="003B0F9C"/>
    <w:rsid w:val="003D7CD0"/>
    <w:rsid w:val="004D0D4E"/>
    <w:rsid w:val="004E03C2"/>
    <w:rsid w:val="005A23CA"/>
    <w:rsid w:val="00624F8F"/>
    <w:rsid w:val="00750812"/>
    <w:rsid w:val="008C605A"/>
    <w:rsid w:val="00993C86"/>
    <w:rsid w:val="00A016F0"/>
    <w:rsid w:val="00A617B4"/>
    <w:rsid w:val="00A740C4"/>
    <w:rsid w:val="00AF709C"/>
    <w:rsid w:val="00B25510"/>
    <w:rsid w:val="00B64BB5"/>
    <w:rsid w:val="00C011FF"/>
    <w:rsid w:val="00C30C6E"/>
    <w:rsid w:val="00C56DDE"/>
    <w:rsid w:val="00C8182F"/>
    <w:rsid w:val="00C83974"/>
    <w:rsid w:val="00D26B84"/>
    <w:rsid w:val="00E07D71"/>
    <w:rsid w:val="00FB0D3D"/>
    <w:rsid w:val="00FE1B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BC493"/>
  <w15:chartTrackingRefBased/>
  <w15:docId w15:val="{316734A3-0027-48C5-B3C9-0106E6C4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link w:val="10"/>
    <w:uiPriority w:val="9"/>
    <w:qFormat/>
    <w:rsid w:val="005A23C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A23C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A23C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A23CA"/>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5A23CA"/>
    <w:rPr>
      <w:rFonts w:ascii="Times New Roman" w:eastAsia="Times New Roman" w:hAnsi="Times New Roman" w:cs="Times New Roman"/>
      <w:b/>
      <w:bCs/>
      <w:sz w:val="36"/>
      <w:szCs w:val="36"/>
    </w:rPr>
  </w:style>
  <w:style w:type="character" w:customStyle="1" w:styleId="30">
    <w:name w:val="כותרת 3 תו"/>
    <w:basedOn w:val="a0"/>
    <w:link w:val="3"/>
    <w:uiPriority w:val="9"/>
    <w:rsid w:val="005A23CA"/>
    <w:rPr>
      <w:rFonts w:ascii="Times New Roman" w:eastAsia="Times New Roman" w:hAnsi="Times New Roman" w:cs="Times New Roman"/>
      <w:b/>
      <w:bCs/>
      <w:sz w:val="27"/>
      <w:szCs w:val="27"/>
    </w:rPr>
  </w:style>
  <w:style w:type="character" w:styleId="a3">
    <w:name w:val="Strong"/>
    <w:basedOn w:val="a0"/>
    <w:uiPriority w:val="22"/>
    <w:qFormat/>
    <w:rsid w:val="005A23CA"/>
    <w:rPr>
      <w:b/>
      <w:bCs/>
    </w:rPr>
  </w:style>
  <w:style w:type="paragraph" w:styleId="NormalWeb">
    <w:name w:val="Normal (Web)"/>
    <w:basedOn w:val="a"/>
    <w:uiPriority w:val="99"/>
    <w:semiHidden/>
    <w:unhideWhenUsed/>
    <w:rsid w:val="005A23C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5A23CA"/>
    <w:rPr>
      <w:i/>
      <w:iCs/>
    </w:rPr>
  </w:style>
  <w:style w:type="paragraph" w:styleId="a5">
    <w:name w:val="header"/>
    <w:basedOn w:val="a"/>
    <w:link w:val="a6"/>
    <w:uiPriority w:val="99"/>
    <w:unhideWhenUsed/>
    <w:rsid w:val="00C83974"/>
    <w:pPr>
      <w:tabs>
        <w:tab w:val="center" w:pos="4153"/>
        <w:tab w:val="right" w:pos="8306"/>
      </w:tabs>
      <w:spacing w:after="0" w:line="240" w:lineRule="auto"/>
    </w:pPr>
  </w:style>
  <w:style w:type="character" w:customStyle="1" w:styleId="a6">
    <w:name w:val="כותרת עליונה תו"/>
    <w:basedOn w:val="a0"/>
    <w:link w:val="a5"/>
    <w:uiPriority w:val="99"/>
    <w:rsid w:val="00C83974"/>
  </w:style>
  <w:style w:type="paragraph" w:styleId="a7">
    <w:name w:val="footer"/>
    <w:basedOn w:val="a"/>
    <w:link w:val="a8"/>
    <w:uiPriority w:val="99"/>
    <w:unhideWhenUsed/>
    <w:rsid w:val="00C83974"/>
    <w:pPr>
      <w:tabs>
        <w:tab w:val="center" w:pos="4153"/>
        <w:tab w:val="right" w:pos="8306"/>
      </w:tabs>
      <w:spacing w:after="0" w:line="240" w:lineRule="auto"/>
    </w:pPr>
  </w:style>
  <w:style w:type="character" w:customStyle="1" w:styleId="a8">
    <w:name w:val="כותרת תחתונה תו"/>
    <w:basedOn w:val="a0"/>
    <w:link w:val="a7"/>
    <w:uiPriority w:val="99"/>
    <w:rsid w:val="00C83974"/>
  </w:style>
  <w:style w:type="paragraph" w:styleId="a9">
    <w:name w:val="TOC Heading"/>
    <w:basedOn w:val="1"/>
    <w:next w:val="a"/>
    <w:uiPriority w:val="39"/>
    <w:unhideWhenUsed/>
    <w:qFormat/>
    <w:rsid w:val="00A016F0"/>
    <w:pPr>
      <w:keepNext/>
      <w:keepLines/>
      <w:bidi/>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tl/>
      <w:cs/>
    </w:rPr>
  </w:style>
  <w:style w:type="paragraph" w:styleId="TOC1">
    <w:name w:val="toc 1"/>
    <w:basedOn w:val="a"/>
    <w:next w:val="a"/>
    <w:autoRedefine/>
    <w:uiPriority w:val="39"/>
    <w:unhideWhenUsed/>
    <w:rsid w:val="00A016F0"/>
    <w:pPr>
      <w:tabs>
        <w:tab w:val="right" w:leader="dot" w:pos="8296"/>
      </w:tabs>
      <w:bidi w:val="0"/>
      <w:spacing w:after="100"/>
      <w:jc w:val="right"/>
    </w:pPr>
  </w:style>
  <w:style w:type="paragraph" w:styleId="TOC2">
    <w:name w:val="toc 2"/>
    <w:basedOn w:val="a"/>
    <w:next w:val="a"/>
    <w:autoRedefine/>
    <w:uiPriority w:val="39"/>
    <w:unhideWhenUsed/>
    <w:rsid w:val="00A016F0"/>
    <w:pPr>
      <w:spacing w:after="100"/>
      <w:ind w:left="220"/>
    </w:pPr>
  </w:style>
  <w:style w:type="paragraph" w:styleId="TOC3">
    <w:name w:val="toc 3"/>
    <w:basedOn w:val="a"/>
    <w:next w:val="a"/>
    <w:autoRedefine/>
    <w:uiPriority w:val="39"/>
    <w:unhideWhenUsed/>
    <w:rsid w:val="00A016F0"/>
    <w:pPr>
      <w:spacing w:after="100"/>
      <w:ind w:left="440"/>
    </w:pPr>
  </w:style>
  <w:style w:type="character" w:styleId="Hyperlink">
    <w:name w:val="Hyperlink"/>
    <w:basedOn w:val="a0"/>
    <w:uiPriority w:val="99"/>
    <w:unhideWhenUsed/>
    <w:rsid w:val="00A016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739626">
      <w:bodyDiv w:val="1"/>
      <w:marLeft w:val="0"/>
      <w:marRight w:val="0"/>
      <w:marTop w:val="0"/>
      <w:marBottom w:val="0"/>
      <w:divBdr>
        <w:top w:val="none" w:sz="0" w:space="0" w:color="auto"/>
        <w:left w:val="none" w:sz="0" w:space="0" w:color="auto"/>
        <w:bottom w:val="none" w:sz="0" w:space="0" w:color="auto"/>
        <w:right w:val="none" w:sz="0" w:space="0" w:color="auto"/>
      </w:divBdr>
      <w:divsChild>
        <w:div w:id="140924931">
          <w:blockQuote w:val="1"/>
          <w:marLeft w:val="720"/>
          <w:marRight w:val="720"/>
          <w:marTop w:val="100"/>
          <w:marBottom w:val="100"/>
          <w:divBdr>
            <w:top w:val="none" w:sz="0" w:space="0" w:color="auto"/>
            <w:left w:val="none" w:sz="0" w:space="0" w:color="auto"/>
            <w:bottom w:val="none" w:sz="0" w:space="0" w:color="auto"/>
            <w:right w:val="none" w:sz="0" w:space="0" w:color="auto"/>
          </w:divBdr>
        </w:div>
        <w:div w:id="97527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43B63-EC2D-486D-82C3-DF5EC4E3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1013</Words>
  <Characters>5068</Characters>
  <Application>Microsoft Office Word</Application>
  <DocSecurity>0</DocSecurity>
  <Lines>42</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2025-06-04T17:44:00Z</dcterms:created>
  <dcterms:modified xsi:type="dcterms:W3CDTF">2025-06-04T21:33:00Z</dcterms:modified>
</cp:coreProperties>
</file>